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31857E" w14:textId="77777777" w:rsidR="00B66811" w:rsidRPr="008813F4" w:rsidRDefault="00B66811" w:rsidP="001D0851">
      <w:pPr>
        <w:pStyle w:val="beneBetreff"/>
        <w:spacing w:before="0" w:after="0" w:line="240" w:lineRule="auto"/>
        <w:rPr>
          <w:rFonts w:cs="Arial"/>
        </w:rPr>
        <w:sectPr w:rsidR="00B66811" w:rsidRPr="008813F4" w:rsidSect="00072A73">
          <w:headerReference w:type="default" r:id="rId7"/>
          <w:footerReference w:type="even" r:id="rId8"/>
          <w:footerReference w:type="default" r:id="rId9"/>
          <w:type w:val="continuous"/>
          <w:pgSz w:w="11906" w:h="16838" w:code="9"/>
          <w:pgMar w:top="2529" w:right="1083" w:bottom="1418" w:left="1077" w:header="703" w:footer="652" w:gutter="0"/>
          <w:cols w:space="708"/>
          <w:docGrid w:linePitch="360"/>
        </w:sectPr>
      </w:pPr>
    </w:p>
    <w:p w14:paraId="34DAD697" w14:textId="1522013F" w:rsidR="00F21B44" w:rsidRDefault="002E7E99" w:rsidP="001D0851">
      <w:pPr>
        <w:spacing w:line="240" w:lineRule="auto"/>
        <w:jc w:val="both"/>
        <w:outlineLvl w:val="0"/>
        <w:rPr>
          <w:rFonts w:cs="Arial"/>
          <w:b/>
          <w:color w:val="AEAAAA"/>
          <w:sz w:val="24"/>
          <w:lang w:val="de-DE"/>
        </w:rPr>
      </w:pPr>
      <w:r w:rsidRPr="00234A4B">
        <w:rPr>
          <w:rFonts w:cs="Arial"/>
          <w:b/>
          <w:color w:val="AEAAAA"/>
          <w:sz w:val="24"/>
          <w:lang w:val="de-DE"/>
        </w:rPr>
        <w:t xml:space="preserve">PRESSEINFORMATION </w:t>
      </w:r>
    </w:p>
    <w:p w14:paraId="20DF46B9" w14:textId="77777777" w:rsidR="002E7E99" w:rsidRPr="00234A4B" w:rsidRDefault="002E7E99" w:rsidP="002E7E99">
      <w:pPr>
        <w:spacing w:line="276" w:lineRule="auto"/>
        <w:rPr>
          <w:b/>
          <w:bCs/>
          <w:sz w:val="24"/>
          <w:lang w:val="de-DE"/>
        </w:rPr>
      </w:pPr>
      <w:bookmarkStart w:id="0" w:name="_Hlk11757121"/>
    </w:p>
    <w:bookmarkEnd w:id="0"/>
    <w:p w14:paraId="6EBCCFFC" w14:textId="7C5EC870" w:rsidR="009B443A" w:rsidRPr="00475B18" w:rsidRDefault="009B443A" w:rsidP="00475B18">
      <w:pPr>
        <w:autoSpaceDE w:val="0"/>
        <w:autoSpaceDN w:val="0"/>
        <w:spacing w:line="240" w:lineRule="auto"/>
        <w:rPr>
          <w:b/>
          <w:bCs/>
          <w:sz w:val="24"/>
          <w:lang w:val="de-DE"/>
        </w:rPr>
      </w:pPr>
      <w:r w:rsidRPr="00475B18">
        <w:rPr>
          <w:b/>
          <w:bCs/>
          <w:sz w:val="24"/>
          <w:lang w:val="de-DE"/>
        </w:rPr>
        <w:t xml:space="preserve">POINTS </w:t>
      </w:r>
      <w:proofErr w:type="spellStart"/>
      <w:r w:rsidRPr="00475B18">
        <w:rPr>
          <w:b/>
          <w:bCs/>
          <w:sz w:val="24"/>
          <w:lang w:val="de-DE"/>
        </w:rPr>
        <w:t>by</w:t>
      </w:r>
      <w:proofErr w:type="spellEnd"/>
      <w:r w:rsidRPr="00475B18">
        <w:rPr>
          <w:b/>
          <w:bCs/>
          <w:sz w:val="24"/>
          <w:lang w:val="de-DE"/>
        </w:rPr>
        <w:t xml:space="preserve"> Bene: Ein nachhaltiges Raumsystem mit unbegrenzten Gestaltungsmöglichkeiten</w:t>
      </w:r>
    </w:p>
    <w:p w14:paraId="3095F1EC" w14:textId="77777777" w:rsidR="000D3752" w:rsidRPr="0011374B" w:rsidRDefault="000D3752" w:rsidP="000D3752">
      <w:pPr>
        <w:autoSpaceDE w:val="0"/>
        <w:autoSpaceDN w:val="0"/>
        <w:spacing w:line="240" w:lineRule="auto"/>
        <w:rPr>
          <w:bCs/>
          <w:szCs w:val="22"/>
          <w:lang w:val="de-DE"/>
        </w:rPr>
      </w:pPr>
    </w:p>
    <w:p w14:paraId="6271E2DE" w14:textId="67C63CF3" w:rsidR="00A66670" w:rsidRPr="00A919E8" w:rsidRDefault="000D3752" w:rsidP="00A66670">
      <w:pPr>
        <w:rPr>
          <w:rFonts w:cstheme="minorHAnsi"/>
          <w:b/>
          <w:bCs/>
        </w:rPr>
      </w:pPr>
      <w:r w:rsidRPr="0028694B">
        <w:rPr>
          <w:i/>
          <w:iCs/>
        </w:rPr>
        <w:t xml:space="preserve">Wien / Waidhofen an der Ybbs, </w:t>
      </w:r>
      <w:r w:rsidR="00EC6435">
        <w:rPr>
          <w:i/>
          <w:iCs/>
        </w:rPr>
        <w:t>05</w:t>
      </w:r>
      <w:r w:rsidR="006011E0" w:rsidRPr="0028694B">
        <w:rPr>
          <w:i/>
          <w:iCs/>
        </w:rPr>
        <w:t xml:space="preserve">. </w:t>
      </w:r>
      <w:r w:rsidR="00A66670">
        <w:rPr>
          <w:i/>
          <w:iCs/>
        </w:rPr>
        <w:t>März</w:t>
      </w:r>
      <w:r w:rsidR="006011E0" w:rsidRPr="0028694B">
        <w:rPr>
          <w:i/>
          <w:iCs/>
        </w:rPr>
        <w:t xml:space="preserve"> </w:t>
      </w:r>
      <w:r w:rsidRPr="0028694B">
        <w:rPr>
          <w:i/>
          <w:iCs/>
        </w:rPr>
        <w:t>202</w:t>
      </w:r>
      <w:r w:rsidR="002C4ABA" w:rsidRPr="0028694B">
        <w:rPr>
          <w:i/>
          <w:iCs/>
        </w:rPr>
        <w:t>4.</w:t>
      </w:r>
      <w:r w:rsidR="002C4ABA" w:rsidRPr="0028694B">
        <w:t xml:space="preserve"> </w:t>
      </w:r>
      <w:r w:rsidR="00A66670" w:rsidRPr="00622E33">
        <w:rPr>
          <w:rFonts w:cstheme="minorHAnsi"/>
          <w:i/>
          <w:iCs/>
        </w:rPr>
        <w:t>Die moderne Arbeitswelt erfordert flexible Bürogestaltungen: Gefragt sind innovative Konzepte und maßgeschneiderte Lösungen, die sich den Anforderungen des Arbeitsalltags immer wieder neu stellen.</w:t>
      </w:r>
      <w:r w:rsidR="00A66670" w:rsidRPr="00A66670">
        <w:rPr>
          <w:rFonts w:cstheme="minorHAnsi"/>
          <w:i/>
          <w:iCs/>
        </w:rPr>
        <w:t xml:space="preserve"> Mit POINTS bietet Bene ein modulare</w:t>
      </w:r>
      <w:r w:rsidR="00622E33">
        <w:rPr>
          <w:rFonts w:cstheme="minorHAnsi"/>
          <w:i/>
          <w:iCs/>
        </w:rPr>
        <w:t xml:space="preserve">s, freistehendes und </w:t>
      </w:r>
      <w:r w:rsidR="00A66670" w:rsidRPr="00A66670">
        <w:rPr>
          <w:rFonts w:cstheme="minorHAnsi"/>
          <w:i/>
          <w:iCs/>
        </w:rPr>
        <w:t>raumbildendes System, das unmittelbar auf spontane Veränderungswünsche und aktuelle Trends reagieren kann – und so eine dynamische, offene Unternehmenskultur fördert.</w:t>
      </w:r>
    </w:p>
    <w:p w14:paraId="4A299D24" w14:textId="46193F02" w:rsidR="0028694B" w:rsidRDefault="0028694B" w:rsidP="0028694B">
      <w:pPr>
        <w:spacing w:line="276" w:lineRule="auto"/>
      </w:pPr>
    </w:p>
    <w:p w14:paraId="23B77EEF" w14:textId="4E55F748" w:rsidR="00A66670" w:rsidRPr="00A66670" w:rsidRDefault="00475B18" w:rsidP="00A66670">
      <w:pPr>
        <w:spacing w:line="276" w:lineRule="auto"/>
        <w:rPr>
          <w:b/>
          <w:bCs/>
          <w:lang w:val="de-DE"/>
        </w:rPr>
      </w:pPr>
      <w:r>
        <w:rPr>
          <w:b/>
          <w:bCs/>
          <w:lang w:val="de-DE"/>
        </w:rPr>
        <w:t xml:space="preserve">A </w:t>
      </w:r>
      <w:proofErr w:type="spellStart"/>
      <w:r>
        <w:rPr>
          <w:b/>
          <w:bCs/>
          <w:lang w:val="de-DE"/>
        </w:rPr>
        <w:t>new</w:t>
      </w:r>
      <w:proofErr w:type="spellEnd"/>
      <w:r>
        <w:rPr>
          <w:b/>
          <w:bCs/>
          <w:lang w:val="de-DE"/>
        </w:rPr>
        <w:t xml:space="preserve"> POINT </w:t>
      </w:r>
      <w:proofErr w:type="spellStart"/>
      <w:r>
        <w:rPr>
          <w:b/>
          <w:bCs/>
          <w:lang w:val="de-DE"/>
        </w:rPr>
        <w:t>of</w:t>
      </w:r>
      <w:proofErr w:type="spellEnd"/>
      <w:r>
        <w:rPr>
          <w:b/>
          <w:bCs/>
          <w:lang w:val="de-DE"/>
        </w:rPr>
        <w:t xml:space="preserve"> </w:t>
      </w:r>
      <w:proofErr w:type="spellStart"/>
      <w:r>
        <w:rPr>
          <w:b/>
          <w:bCs/>
          <w:lang w:val="de-DE"/>
        </w:rPr>
        <w:t>view</w:t>
      </w:r>
      <w:proofErr w:type="spellEnd"/>
      <w:r>
        <w:rPr>
          <w:b/>
          <w:bCs/>
          <w:lang w:val="de-DE"/>
        </w:rPr>
        <w:t xml:space="preserve">: </w:t>
      </w:r>
      <w:r w:rsidR="00A66670" w:rsidRPr="00A66670">
        <w:rPr>
          <w:b/>
          <w:bCs/>
          <w:lang w:val="de-DE"/>
        </w:rPr>
        <w:t>Offene Räume und geschützte Rückzugsbereiche</w:t>
      </w:r>
    </w:p>
    <w:p w14:paraId="518D5012" w14:textId="68716280" w:rsidR="00A66670" w:rsidRDefault="00A66670" w:rsidP="00A66670">
      <w:pPr>
        <w:spacing w:line="276" w:lineRule="auto"/>
        <w:rPr>
          <w:lang w:val="de-DE"/>
        </w:rPr>
      </w:pPr>
      <w:r w:rsidRPr="00A66670">
        <w:rPr>
          <w:lang w:val="de-DE"/>
        </w:rPr>
        <w:t xml:space="preserve">Eine inspirierende Umgebung, die jedem Bedürfnis Raum bietet, egal ob es sich um Austausch, Begegnung oder Konzentration handelt: Mit POINTS lassen sich genau die Zonen kreieren, die gerade benötigt werden. Das modulare Baukastensystem </w:t>
      </w:r>
      <w:proofErr w:type="spellStart"/>
      <w:r w:rsidR="00C5652F">
        <w:rPr>
          <w:lang w:val="de-DE"/>
        </w:rPr>
        <w:t>designed</w:t>
      </w:r>
      <w:proofErr w:type="spellEnd"/>
      <w:r w:rsidR="00C5652F">
        <w:rPr>
          <w:lang w:val="de-DE"/>
        </w:rPr>
        <w:t xml:space="preserve"> von Pearson Lloyd </w:t>
      </w:r>
      <w:r w:rsidRPr="00A66670">
        <w:rPr>
          <w:lang w:val="de-DE"/>
        </w:rPr>
        <w:t xml:space="preserve">ist freistehend, erfordert keinen Eingriff in die </w:t>
      </w:r>
      <w:r w:rsidR="00234A4B">
        <w:rPr>
          <w:lang w:val="de-DE"/>
        </w:rPr>
        <w:t>Gebäudestruktur</w:t>
      </w:r>
      <w:r w:rsidRPr="00A66670">
        <w:rPr>
          <w:lang w:val="de-DE"/>
        </w:rPr>
        <w:t xml:space="preserve"> und bietet maximale Flexibilität.</w:t>
      </w:r>
      <w:r w:rsidR="0011374B" w:rsidRPr="00475B18">
        <w:t>So werden Räume geschaffen, die sowohl den benötigten Platz als auch den Komfort für die gewünschten Aktivitäten bieten. Beispiele hierfür sind entspannte Loungebereiche, die eine einladende Atmosphäre schaffen und den informellen Austausch unter Mitarbeitenden fördern, aber auch</w:t>
      </w:r>
      <w:r w:rsidR="00234A4B">
        <w:t xml:space="preserve"> funktionale</w:t>
      </w:r>
      <w:r w:rsidR="0011374B" w:rsidRPr="00475B18">
        <w:t xml:space="preserve"> Workshopräume für aktive Teamarbeit und gemeinsame Projektarbeit.</w:t>
      </w:r>
      <w:r w:rsidR="00CB3832">
        <w:rPr>
          <w:lang w:val="de-DE"/>
        </w:rPr>
        <w:t xml:space="preserve"> </w:t>
      </w:r>
    </w:p>
    <w:p w14:paraId="494C67FD" w14:textId="77777777" w:rsidR="00CB3832" w:rsidRPr="00A66670" w:rsidRDefault="00CB3832" w:rsidP="00A66670">
      <w:pPr>
        <w:spacing w:line="276" w:lineRule="auto"/>
        <w:rPr>
          <w:lang w:val="de-DE"/>
        </w:rPr>
      </w:pPr>
    </w:p>
    <w:p w14:paraId="354593B0" w14:textId="5F1CF626" w:rsidR="00A66670" w:rsidRDefault="00A66670" w:rsidP="00A66670">
      <w:pPr>
        <w:spacing w:line="276" w:lineRule="auto"/>
        <w:rPr>
          <w:lang w:val="de-DE"/>
        </w:rPr>
      </w:pPr>
      <w:r w:rsidRPr="00A66670">
        <w:rPr>
          <w:lang w:val="de-DE"/>
        </w:rPr>
        <w:t>„Mit POINTS können Büroflächen bedarfsorientiert zoniert werden“, erläutert Michael Fried, Geschäftsführer Sales, Marketing &amp; Innovation bei Bene. „Dadurch entsteht eine optimale</w:t>
      </w:r>
      <w:r w:rsidRPr="00A66670">
        <w:rPr>
          <w:b/>
          <w:bCs/>
          <w:lang w:val="de-DE"/>
        </w:rPr>
        <w:t xml:space="preserve"> </w:t>
      </w:r>
      <w:r w:rsidRPr="00A66670">
        <w:rPr>
          <w:lang w:val="de-DE"/>
        </w:rPr>
        <w:t>Balance zwischen offenen Raumstrukturen und geschützten Rückzugsbereichen</w:t>
      </w:r>
      <w:r w:rsidRPr="00A66670">
        <w:rPr>
          <w:b/>
          <w:bCs/>
          <w:lang w:val="de-DE"/>
        </w:rPr>
        <w:t xml:space="preserve">. </w:t>
      </w:r>
      <w:r w:rsidRPr="00A66670">
        <w:rPr>
          <w:lang w:val="de-DE"/>
        </w:rPr>
        <w:t>Die soziale Interaktion wird dadurch gestärkt, die Kommunikation verbessert. Damit ist die Basis für eine erfolgreiche Zusammenarbeit gelegt.“</w:t>
      </w:r>
    </w:p>
    <w:p w14:paraId="4D36AEF6" w14:textId="77777777" w:rsidR="00A66670" w:rsidRPr="00A66670" w:rsidRDefault="00A66670" w:rsidP="00A66670">
      <w:pPr>
        <w:spacing w:line="276" w:lineRule="auto"/>
        <w:rPr>
          <w:b/>
          <w:bCs/>
          <w:lang w:val="de-DE"/>
        </w:rPr>
      </w:pPr>
    </w:p>
    <w:p w14:paraId="493F95E9" w14:textId="77777777" w:rsidR="00A66670" w:rsidRPr="00A66670" w:rsidRDefault="00A66670" w:rsidP="00A66670">
      <w:pPr>
        <w:spacing w:line="276" w:lineRule="auto"/>
        <w:rPr>
          <w:b/>
          <w:bCs/>
          <w:lang w:val="de-DE"/>
        </w:rPr>
      </w:pPr>
      <w:r w:rsidRPr="00A66670">
        <w:rPr>
          <w:b/>
          <w:bCs/>
          <w:lang w:val="de-DE"/>
        </w:rPr>
        <w:t>Wandelbar, gemütlich, smart</w:t>
      </w:r>
    </w:p>
    <w:p w14:paraId="2766F6B8" w14:textId="013EBA23" w:rsidR="00A66670" w:rsidRDefault="00A66670" w:rsidP="00A66670">
      <w:pPr>
        <w:spacing w:line="276" w:lineRule="auto"/>
        <w:rPr>
          <w:lang w:val="de-DE"/>
        </w:rPr>
      </w:pPr>
      <w:r w:rsidRPr="00A66670">
        <w:rPr>
          <w:lang w:val="de-DE"/>
        </w:rPr>
        <w:t xml:space="preserve">Zur individuellen Gestaltung steht eine Vielzahl an sogenannten On- und </w:t>
      </w:r>
      <w:proofErr w:type="spellStart"/>
      <w:r w:rsidRPr="00A66670">
        <w:rPr>
          <w:lang w:val="de-DE"/>
        </w:rPr>
        <w:t>Infills</w:t>
      </w:r>
      <w:proofErr w:type="spellEnd"/>
      <w:r w:rsidRPr="00A66670">
        <w:rPr>
          <w:lang w:val="de-DE"/>
        </w:rPr>
        <w:t xml:space="preserve"> in verschiedenen Materialien, Texturen und Farben zur Verfügung. Die Kombination der Module mit der passenden Beleuchtung, additiven Elementen und Accessoires sorgt dabei für das gewünschte Ambiente. Stoffe und Vorhänge in unterschiedlichen Texturen und Farben garantieren Gemütlichkeit. Regale aus Melamin oder Furnier strukturieren offene Räume, bieten praktischen Stauraum und dienen als Ablagefläche. Der Gestaltungsfreiheit sind hier keine Grenzen gesetzt: Anpassungen, Erweiterungen oder der Austausch einzelner Komponenten sind problemlos möglich. Optional kann POINTS mit blickdichten und akustisch wirksamen Vorhängen ausgestattet werden.</w:t>
      </w:r>
    </w:p>
    <w:p w14:paraId="388791DA" w14:textId="77777777" w:rsidR="00A66670" w:rsidRDefault="00A66670" w:rsidP="00A66670">
      <w:pPr>
        <w:spacing w:line="276" w:lineRule="auto"/>
        <w:rPr>
          <w:b/>
          <w:bCs/>
          <w:lang w:val="de-DE"/>
        </w:rPr>
      </w:pPr>
    </w:p>
    <w:p w14:paraId="3413B9FA" w14:textId="01ABD7EF" w:rsidR="00A66670" w:rsidRPr="00A66670" w:rsidRDefault="00A66670" w:rsidP="00A66670">
      <w:pPr>
        <w:spacing w:line="276" w:lineRule="auto"/>
        <w:rPr>
          <w:b/>
          <w:bCs/>
          <w:lang w:val="de-DE"/>
        </w:rPr>
      </w:pPr>
      <w:r w:rsidRPr="00A66670">
        <w:rPr>
          <w:b/>
          <w:bCs/>
          <w:lang w:val="de-DE"/>
        </w:rPr>
        <w:t>Nachhaltige Bürolandschaften</w:t>
      </w:r>
    </w:p>
    <w:p w14:paraId="73D26A15" w14:textId="24B2A16E" w:rsidR="00A66670" w:rsidRPr="00A66670" w:rsidRDefault="00A66670" w:rsidP="00A66670">
      <w:pPr>
        <w:spacing w:line="276" w:lineRule="auto"/>
        <w:rPr>
          <w:lang w:val="de-DE"/>
        </w:rPr>
      </w:pPr>
      <w:r w:rsidRPr="00A66670">
        <w:rPr>
          <w:lang w:val="de-DE"/>
        </w:rPr>
        <w:t>Das Baukastensystem von Bene überzeugt auch unter ökologischen Gesichtspunkten. Es ist nach den Prinzipien der Kreislaufwirtschaft konzipiert</w:t>
      </w:r>
      <w:r w:rsidR="008C017C">
        <w:rPr>
          <w:lang w:val="de-DE"/>
        </w:rPr>
        <w:t>, dabei spielt</w:t>
      </w:r>
      <w:r w:rsidRPr="00A66670">
        <w:rPr>
          <w:lang w:val="de-DE"/>
        </w:rPr>
        <w:t xml:space="preserve"> die modulare Bauweise eine große Rolle. </w:t>
      </w:r>
      <w:r w:rsidR="006B40BD">
        <w:rPr>
          <w:lang w:val="de-DE"/>
        </w:rPr>
        <w:t>Das System</w:t>
      </w:r>
      <w:r w:rsidRPr="00A66670">
        <w:rPr>
          <w:lang w:val="de-DE"/>
        </w:rPr>
        <w:t xml:space="preserve"> ersetzt </w:t>
      </w:r>
      <w:r w:rsidR="008C017C" w:rsidRPr="00A66670">
        <w:rPr>
          <w:lang w:val="de-DE"/>
        </w:rPr>
        <w:t xml:space="preserve">den </w:t>
      </w:r>
      <w:r w:rsidR="008C017C">
        <w:rPr>
          <w:lang w:val="de-DE"/>
        </w:rPr>
        <w:t xml:space="preserve">raumbildenden </w:t>
      </w:r>
      <w:r w:rsidR="008C017C" w:rsidRPr="00A66670">
        <w:rPr>
          <w:lang w:val="de-DE"/>
        </w:rPr>
        <w:t>Innenausbau,</w:t>
      </w:r>
      <w:r w:rsidR="008C017C">
        <w:rPr>
          <w:lang w:val="de-DE"/>
        </w:rPr>
        <w:t xml:space="preserve"> wodurch Abfälle vermieden werden, zusätzlich spart der</w:t>
      </w:r>
      <w:r w:rsidR="006B40BD">
        <w:rPr>
          <w:lang w:val="de-DE"/>
        </w:rPr>
        <w:t xml:space="preserve"> optimierte Materialeinsatz Ressourcen.</w:t>
      </w:r>
      <w:r w:rsidRPr="00A66670">
        <w:rPr>
          <w:lang w:val="de-DE"/>
        </w:rPr>
        <w:t xml:space="preserve"> Die Bestandteile von POINTS sind zudem einfach zu zerlegen</w:t>
      </w:r>
      <w:r w:rsidR="008C017C">
        <w:rPr>
          <w:lang w:val="de-DE"/>
        </w:rPr>
        <w:t xml:space="preserve"> und</w:t>
      </w:r>
      <w:r w:rsidRPr="00A66670">
        <w:rPr>
          <w:lang w:val="de-DE"/>
        </w:rPr>
        <w:t xml:space="preserve"> die Komponenten sortenrein trennbar. Bei einem Umzug kann </w:t>
      </w:r>
      <w:r w:rsidR="008C017C">
        <w:rPr>
          <w:lang w:val="de-DE"/>
        </w:rPr>
        <w:t>es</w:t>
      </w:r>
      <w:r w:rsidRPr="00A66670">
        <w:rPr>
          <w:lang w:val="de-DE"/>
        </w:rPr>
        <w:t xml:space="preserve"> darüber hinaus unkompliziert abgebaut und am neuen Standort wieder installiert werden. </w:t>
      </w:r>
    </w:p>
    <w:p w14:paraId="7487D1C7" w14:textId="77777777" w:rsidR="009976EE" w:rsidRDefault="009976EE" w:rsidP="00A66670">
      <w:pPr>
        <w:spacing w:line="276" w:lineRule="auto"/>
        <w:rPr>
          <w:lang w:val="de-DE"/>
        </w:rPr>
      </w:pPr>
    </w:p>
    <w:p w14:paraId="6A3CA5A8" w14:textId="48FEDD97" w:rsidR="00A66670" w:rsidRPr="00A66670" w:rsidRDefault="00A66670" w:rsidP="00A66670">
      <w:pPr>
        <w:spacing w:line="276" w:lineRule="auto"/>
        <w:rPr>
          <w:lang w:val="de-DE"/>
        </w:rPr>
      </w:pPr>
      <w:r w:rsidRPr="00A66670">
        <w:rPr>
          <w:lang w:val="de-DE"/>
        </w:rPr>
        <w:t xml:space="preserve">„Der gesamte Produktentwicklungsprozess bei Bene basiert inzwischen auf ökologischen Anforderungen“, erläutert Patricia </w:t>
      </w:r>
      <w:proofErr w:type="spellStart"/>
      <w:r w:rsidRPr="00A66670">
        <w:rPr>
          <w:lang w:val="de-DE"/>
        </w:rPr>
        <w:t>Möckesch</w:t>
      </w:r>
      <w:proofErr w:type="spellEnd"/>
      <w:r w:rsidRPr="00A66670">
        <w:rPr>
          <w:lang w:val="de-DE"/>
        </w:rPr>
        <w:t xml:space="preserve">, Head </w:t>
      </w:r>
      <w:proofErr w:type="spellStart"/>
      <w:r w:rsidRPr="00A66670">
        <w:rPr>
          <w:lang w:val="de-DE"/>
        </w:rPr>
        <w:t>of</w:t>
      </w:r>
      <w:proofErr w:type="spellEnd"/>
      <w:r w:rsidRPr="00A66670">
        <w:rPr>
          <w:lang w:val="de-DE"/>
        </w:rPr>
        <w:t xml:space="preserve"> Innovation and Design bei Bene. „Vor allem die Kreislauffähigkeit unserer Produkte steht im Vordergrund</w:t>
      </w:r>
      <w:r w:rsidR="006B40BD">
        <w:rPr>
          <w:lang w:val="de-DE"/>
        </w:rPr>
        <w:t>, neben</w:t>
      </w:r>
      <w:r w:rsidRPr="00A66670">
        <w:rPr>
          <w:lang w:val="de-DE"/>
        </w:rPr>
        <w:t xml:space="preserve"> </w:t>
      </w:r>
      <w:r w:rsidR="006B40BD">
        <w:rPr>
          <w:lang w:val="de-DE"/>
        </w:rPr>
        <w:t>einer</w:t>
      </w:r>
      <w:r w:rsidRPr="00A66670">
        <w:rPr>
          <w:lang w:val="de-DE"/>
        </w:rPr>
        <w:t xml:space="preserve"> lange</w:t>
      </w:r>
      <w:r w:rsidR="006B40BD">
        <w:rPr>
          <w:lang w:val="de-DE"/>
        </w:rPr>
        <w:t>n</w:t>
      </w:r>
      <w:r w:rsidRPr="00A66670">
        <w:rPr>
          <w:lang w:val="de-DE"/>
        </w:rPr>
        <w:t xml:space="preserve"> Lebensdauer, </w:t>
      </w:r>
      <w:r w:rsidR="006B40BD">
        <w:rPr>
          <w:lang w:val="de-DE"/>
        </w:rPr>
        <w:t>der</w:t>
      </w:r>
      <w:r w:rsidRPr="00A66670">
        <w:rPr>
          <w:lang w:val="de-DE"/>
        </w:rPr>
        <w:t xml:space="preserve"> Reparierbarkeit </w:t>
      </w:r>
      <w:r w:rsidR="006B40BD">
        <w:rPr>
          <w:lang w:val="de-DE"/>
        </w:rPr>
        <w:t xml:space="preserve">und dem Austausch von Komponenten. Am Ende des </w:t>
      </w:r>
      <w:proofErr w:type="spellStart"/>
      <w:r w:rsidR="006B40BD">
        <w:rPr>
          <w:lang w:val="de-DE"/>
        </w:rPr>
        <w:t>Lebenszyklusses</w:t>
      </w:r>
      <w:proofErr w:type="spellEnd"/>
      <w:r w:rsidRPr="00A66670">
        <w:rPr>
          <w:lang w:val="de-DE"/>
        </w:rPr>
        <w:t xml:space="preserve"> </w:t>
      </w:r>
      <w:r w:rsidR="006B40BD">
        <w:rPr>
          <w:lang w:val="de-DE"/>
        </w:rPr>
        <w:t>können die</w:t>
      </w:r>
      <w:r w:rsidRPr="00A66670">
        <w:rPr>
          <w:lang w:val="de-DE"/>
        </w:rPr>
        <w:t xml:space="preserve"> einzelnen Bestandteile</w:t>
      </w:r>
      <w:r w:rsidR="006B40BD">
        <w:rPr>
          <w:lang w:val="de-DE"/>
        </w:rPr>
        <w:t xml:space="preserve"> sortenrein getrennt werden</w:t>
      </w:r>
      <w:r w:rsidRPr="00A66670">
        <w:rPr>
          <w:lang w:val="de-DE"/>
        </w:rPr>
        <w:t xml:space="preserve">, um sie wieder in den Materialkreislauf </w:t>
      </w:r>
      <w:r w:rsidR="006B40BD">
        <w:rPr>
          <w:lang w:val="de-DE"/>
        </w:rPr>
        <w:t>zurückzuführen</w:t>
      </w:r>
      <w:r w:rsidRPr="00A66670">
        <w:rPr>
          <w:lang w:val="de-DE"/>
        </w:rPr>
        <w:t xml:space="preserve">. </w:t>
      </w:r>
      <w:r w:rsidR="006B40BD">
        <w:rPr>
          <w:lang w:val="de-DE"/>
        </w:rPr>
        <w:t>Die Lebensdauer</w:t>
      </w:r>
      <w:r w:rsidRPr="00A66670">
        <w:rPr>
          <w:lang w:val="de-DE"/>
        </w:rPr>
        <w:t xml:space="preserve"> wird damit </w:t>
      </w:r>
      <w:r w:rsidR="006B40BD">
        <w:rPr>
          <w:lang w:val="de-DE"/>
        </w:rPr>
        <w:t xml:space="preserve">verlängert </w:t>
      </w:r>
      <w:r w:rsidRPr="00A66670">
        <w:rPr>
          <w:lang w:val="de-DE"/>
        </w:rPr>
        <w:t>die Belastung für die Umwelt gesenkt. Dieser Ansatz war auch bei POINTS von Anfang an maßgeblich.“</w:t>
      </w:r>
    </w:p>
    <w:p w14:paraId="33AC0BF4" w14:textId="77777777" w:rsidR="00A66670" w:rsidRDefault="00A66670" w:rsidP="00A66670">
      <w:pPr>
        <w:spacing w:line="276" w:lineRule="auto"/>
        <w:rPr>
          <w:lang w:val="de-DE"/>
        </w:rPr>
      </w:pPr>
    </w:p>
    <w:p w14:paraId="5D8AFB9E" w14:textId="77777777" w:rsidR="00A66670" w:rsidRPr="005376D2" w:rsidRDefault="00A66670" w:rsidP="00A66670">
      <w:pPr>
        <w:autoSpaceDE w:val="0"/>
        <w:autoSpaceDN w:val="0"/>
        <w:spacing w:line="276" w:lineRule="auto"/>
        <w:rPr>
          <w:b/>
          <w:szCs w:val="22"/>
          <w:lang w:val="de-DE"/>
        </w:rPr>
      </w:pPr>
      <w:r w:rsidRPr="005376D2">
        <w:rPr>
          <w:b/>
          <w:szCs w:val="22"/>
          <w:lang w:val="de-DE"/>
        </w:rPr>
        <w:t xml:space="preserve">Die Bene Verantwortung </w:t>
      </w:r>
    </w:p>
    <w:p w14:paraId="6A535506" w14:textId="6772C460" w:rsidR="00A66670" w:rsidRPr="00EC6435" w:rsidRDefault="00A66670" w:rsidP="00A66670">
      <w:pPr>
        <w:spacing w:line="276" w:lineRule="auto"/>
      </w:pPr>
      <w:r w:rsidRPr="005376D2">
        <w:rPr>
          <w:iCs/>
          <w:szCs w:val="22"/>
        </w:rPr>
        <w:t>Bene steht für inspirierende Büro- und Arbeitswelten. Der hohe Anspruch an Funktionalität, Qualität, Design und Nachhaltigkeit ist in jedem Projekt und Produkt zu spüren. Der Hersteller aus Österreich betreibt eine der modernsten und effizientesten Produktionsstätten der Büromöbelindustrie in Europa</w:t>
      </w:r>
      <w:r>
        <w:rPr>
          <w:iCs/>
          <w:szCs w:val="22"/>
        </w:rPr>
        <w:t xml:space="preserve">. Mehr Information zur Bene Verantwortung: </w:t>
      </w:r>
      <w:hyperlink r:id="rId10" w:history="1">
        <w:r>
          <w:rPr>
            <w:rStyle w:val="Hyperlink"/>
          </w:rPr>
          <w:t xml:space="preserve">Nachhaltigkeit bei Bene | </w:t>
        </w:r>
        <w:proofErr w:type="gramStart"/>
        <w:r>
          <w:rPr>
            <w:rStyle w:val="Hyperlink"/>
          </w:rPr>
          <w:t>Ökologisch</w:t>
        </w:r>
        <w:proofErr w:type="gramEnd"/>
        <w:r>
          <w:rPr>
            <w:rStyle w:val="Hyperlink"/>
          </w:rPr>
          <w:t xml:space="preserve"> Denken und Handeln</w:t>
        </w:r>
      </w:hyperlink>
      <w:r>
        <w:t xml:space="preserve"> </w:t>
      </w:r>
    </w:p>
    <w:p w14:paraId="30240C73" w14:textId="77777777" w:rsidR="00A66670" w:rsidRDefault="00A66670" w:rsidP="00A66670">
      <w:pPr>
        <w:spacing w:line="276" w:lineRule="auto"/>
        <w:rPr>
          <w:lang w:val="de-DE"/>
        </w:rPr>
      </w:pPr>
    </w:p>
    <w:p w14:paraId="49E0A5FE" w14:textId="2BD0D44E" w:rsidR="00A66670" w:rsidRPr="00A66670" w:rsidRDefault="00A66670" w:rsidP="00A66670">
      <w:pPr>
        <w:spacing w:line="276" w:lineRule="auto"/>
        <w:rPr>
          <w:lang w:val="de-DE"/>
        </w:rPr>
      </w:pPr>
      <w:proofErr w:type="spellStart"/>
      <w:r>
        <w:rPr>
          <w:lang w:val="de-DE"/>
        </w:rPr>
        <w:t>Fotocredit</w:t>
      </w:r>
      <w:proofErr w:type="spellEnd"/>
      <w:r>
        <w:rPr>
          <w:lang w:val="de-DE"/>
        </w:rPr>
        <w:t xml:space="preserve">: </w:t>
      </w:r>
      <w:r w:rsidR="00EC6435">
        <w:rPr>
          <w:lang w:val="de-DE"/>
        </w:rPr>
        <w:t>im Dateinamen enthalten</w:t>
      </w:r>
    </w:p>
    <w:p w14:paraId="3684E7A5" w14:textId="77777777" w:rsidR="00A66670" w:rsidRPr="00A66670" w:rsidRDefault="00A66670" w:rsidP="0028694B">
      <w:pPr>
        <w:spacing w:line="276" w:lineRule="auto"/>
        <w:rPr>
          <w:lang w:val="de-DE"/>
        </w:rPr>
      </w:pPr>
    </w:p>
    <w:p w14:paraId="61011E57" w14:textId="77777777" w:rsidR="002C4ABA" w:rsidRDefault="002C4ABA" w:rsidP="002C4ABA">
      <w:pPr>
        <w:spacing w:line="276" w:lineRule="auto"/>
      </w:pPr>
    </w:p>
    <w:p w14:paraId="44350362" w14:textId="229105B7" w:rsidR="00D6107B" w:rsidRPr="00022501" w:rsidRDefault="00D6107B" w:rsidP="00E54F48">
      <w:pPr>
        <w:autoSpaceDE w:val="0"/>
        <w:autoSpaceDN w:val="0"/>
        <w:spacing w:line="240" w:lineRule="auto"/>
        <w:rPr>
          <w:bCs/>
          <w:sz w:val="20"/>
          <w:szCs w:val="20"/>
          <w:lang w:val="en-US"/>
        </w:rPr>
      </w:pPr>
    </w:p>
    <w:sectPr w:rsidR="00D6107B" w:rsidRPr="00022501" w:rsidSect="00C828EC">
      <w:headerReference w:type="even" r:id="rId11"/>
      <w:type w:val="continuous"/>
      <w:pgSz w:w="11906" w:h="16838" w:code="9"/>
      <w:pgMar w:top="2552" w:right="1083" w:bottom="2098" w:left="1077" w:header="703" w:footer="652"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E3EB6D" w14:textId="77777777" w:rsidR="001022E3" w:rsidRDefault="001022E3">
      <w:pPr>
        <w:spacing w:line="240" w:lineRule="auto"/>
      </w:pPr>
      <w:r>
        <w:separator/>
      </w:r>
    </w:p>
  </w:endnote>
  <w:endnote w:type="continuationSeparator" w:id="0">
    <w:p w14:paraId="2F1B0E38" w14:textId="77777777" w:rsidR="001022E3" w:rsidRDefault="001022E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LarishNeueSemibold">
    <w:altName w:val="Calibri"/>
    <w:panose1 w:val="02000000000000000000"/>
    <w:charset w:val="00"/>
    <w:family w:val="modern"/>
    <w:notTrueType/>
    <w:pitch w:val="variable"/>
    <w:sig w:usb0="0000008F"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52BC0" w14:textId="77777777" w:rsidR="00856F3E" w:rsidRDefault="00856F3E">
    <w:pPr>
      <w:pStyle w:val="Fuzeile"/>
    </w:pPr>
  </w:p>
  <w:p w14:paraId="3ADC4230" w14:textId="77777777" w:rsidR="00856F3E" w:rsidRDefault="00856F3E"/>
  <w:p w14:paraId="2EE3F252" w14:textId="77777777" w:rsidR="00856F3E" w:rsidRDefault="00856F3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47648" w14:textId="77777777" w:rsidR="00856F3E" w:rsidRPr="00894FB2" w:rsidRDefault="00856F3E" w:rsidP="00155077">
    <w:pPr>
      <w:pStyle w:val="beneFuzeile"/>
      <w:spacing w:line="276" w:lineRule="auto"/>
      <w:ind w:left="142"/>
    </w:pPr>
    <w:r>
      <w:t xml:space="preserve">Firma: BENE </w:t>
    </w:r>
    <w:proofErr w:type="gramStart"/>
    <w:r>
      <w:t>GmbH  Rechtsform</w:t>
    </w:r>
    <w:proofErr w:type="gramEnd"/>
    <w:r>
      <w:t xml:space="preserve">: Gesellschaft mit beschränkter Haftung  Sitz: Waidhofen/Ybbs  </w:t>
    </w:r>
    <w:r>
      <w:br/>
      <w:t>Firmenbuchnummer: 444783v  Firmenbuchgericht: Landesgericht St. Pölten  DVR: 0006203</w:t>
    </w:r>
    <w:r w:rsidRPr="00894FB2">
      <w:tab/>
    </w:r>
    <w:r w:rsidRPr="00894FB2">
      <w:fldChar w:fldCharType="begin"/>
    </w:r>
    <w:r w:rsidRPr="00894FB2">
      <w:instrText xml:space="preserve"> </w:instrText>
    </w:r>
    <w:r>
      <w:instrText>PAGE</w:instrText>
    </w:r>
    <w:r w:rsidRPr="00894FB2">
      <w:instrText xml:space="preserve"> </w:instrText>
    </w:r>
    <w:r w:rsidRPr="00894FB2">
      <w:fldChar w:fldCharType="separate"/>
    </w:r>
    <w:r w:rsidR="007A16CD">
      <w:rPr>
        <w:noProof/>
      </w:rPr>
      <w:t>1</w:t>
    </w:r>
    <w:r w:rsidRPr="00894FB2">
      <w:fldChar w:fldCharType="end"/>
    </w:r>
    <w:r w:rsidRPr="00894FB2">
      <w:t xml:space="preserve"> / </w:t>
    </w:r>
    <w:r w:rsidRPr="00894FB2">
      <w:fldChar w:fldCharType="begin"/>
    </w:r>
    <w:r w:rsidRPr="00894FB2">
      <w:instrText xml:space="preserve"> </w:instrText>
    </w:r>
    <w:r>
      <w:instrText>NUMPAGES</w:instrText>
    </w:r>
    <w:r w:rsidRPr="00894FB2">
      <w:instrText xml:space="preserve"> </w:instrText>
    </w:r>
    <w:r w:rsidRPr="00894FB2">
      <w:fldChar w:fldCharType="separate"/>
    </w:r>
    <w:r w:rsidR="007A16CD">
      <w:rPr>
        <w:noProof/>
      </w:rPr>
      <w:t>1</w:t>
    </w:r>
    <w:r w:rsidRPr="00894FB2">
      <w:fldChar w:fldCharType="end"/>
    </w:r>
    <w:r w:rsidRPr="00894FB2">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D31956" w14:textId="77777777" w:rsidR="001022E3" w:rsidRDefault="001022E3">
      <w:pPr>
        <w:spacing w:line="240" w:lineRule="auto"/>
      </w:pPr>
      <w:r>
        <w:separator/>
      </w:r>
    </w:p>
  </w:footnote>
  <w:footnote w:type="continuationSeparator" w:id="0">
    <w:p w14:paraId="3F3BA8E0" w14:textId="77777777" w:rsidR="001022E3" w:rsidRDefault="001022E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3A3FF" w14:textId="77777777" w:rsidR="00856F3E" w:rsidRPr="00A327F0" w:rsidRDefault="00856F3E" w:rsidP="00222B60">
    <w:pPr>
      <w:pStyle w:val="beneClaim"/>
      <w:ind w:right="15"/>
    </w:pPr>
    <w:r>
      <w:rPr>
        <w:noProof/>
        <w:lang w:val="de-DE"/>
      </w:rPr>
      <w:drawing>
        <wp:anchor distT="0" distB="0" distL="114300" distR="114300" simplePos="0" relativeHeight="251657728" behindDoc="0" locked="0" layoutInCell="1" allowOverlap="1" wp14:anchorId="64479FAF" wp14:editId="2AC5E33A">
          <wp:simplePos x="0" y="0"/>
          <wp:positionH relativeFrom="column">
            <wp:posOffset>4937760</wp:posOffset>
          </wp:positionH>
          <wp:positionV relativeFrom="page">
            <wp:posOffset>629285</wp:posOffset>
          </wp:positionV>
          <wp:extent cx="1247140" cy="456565"/>
          <wp:effectExtent l="0" t="0" r="0" b="635"/>
          <wp:wrapNone/>
          <wp:docPr id="3" name="Grafik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7140" cy="456565"/>
                  </a:xfrm>
                  <a:prstGeom prst="rect">
                    <a:avLst/>
                  </a:prstGeom>
                  <a:noFill/>
                </pic:spPr>
              </pic:pic>
            </a:graphicData>
          </a:graphic>
        </wp:anchor>
      </w:drawing>
    </w:r>
    <w:r w:rsidRPr="00A327F0">
      <w:t>INSPIRIERENDE BÜROS. SEIT 1790.</w:t>
    </w:r>
  </w:p>
  <w:p w14:paraId="19F7199F" w14:textId="77777777" w:rsidR="00856F3E" w:rsidRPr="0017772B" w:rsidRDefault="00856F3E" w:rsidP="00222B60">
    <w:pPr>
      <w:spacing w:line="240" w:lineRule="auto"/>
      <w:ind w:right="15"/>
      <w:rPr>
        <w:rFonts w:cs="Arial"/>
        <w:b/>
        <w:sz w:val="12"/>
        <w:szCs w:val="12"/>
      </w:rPr>
    </w:pPr>
  </w:p>
  <w:p w14:paraId="379EB424" w14:textId="77777777" w:rsidR="00856F3E" w:rsidRPr="001770A2" w:rsidRDefault="00856F3E" w:rsidP="00894FB2">
    <w:pPr>
      <w:pStyle w:val="beneKopf1Zeile"/>
      <w:ind w:right="2231"/>
      <w:rPr>
        <w:caps/>
      </w:rPr>
    </w:pPr>
    <w:r w:rsidRPr="001770A2">
      <w:rPr>
        <w:caps/>
      </w:rPr>
      <w:t xml:space="preserve">Bene GmbH, </w:t>
    </w:r>
    <w:r>
      <w:rPr>
        <w:caps/>
      </w:rPr>
      <w:t>Schwarzwiesenstrass</w:t>
    </w:r>
    <w:r w:rsidRPr="001770A2">
      <w:rPr>
        <w:caps/>
      </w:rPr>
      <w:t>e 3, A-3340 Waidhofen / Ybbs</w:t>
    </w:r>
  </w:p>
  <w:p w14:paraId="5E719893" w14:textId="77777777" w:rsidR="00856F3E" w:rsidRPr="00E0141F" w:rsidRDefault="00856F3E" w:rsidP="00894FB2">
    <w:pPr>
      <w:pStyle w:val="beneKopfZeile2u3"/>
      <w:ind w:right="2231"/>
      <w:rPr>
        <w:caps/>
        <w:lang w:val="it-IT"/>
      </w:rPr>
    </w:pPr>
    <w:r w:rsidRPr="00E0141F">
      <w:rPr>
        <w:caps/>
        <w:lang w:val="it-IT"/>
      </w:rPr>
      <w:t>Telefon +43-7442-500-0, Fax +43-7442-500-3380</w:t>
    </w:r>
  </w:p>
  <w:p w14:paraId="3BD2C4A2" w14:textId="67979081" w:rsidR="00856F3E" w:rsidRPr="00E0141F" w:rsidRDefault="00856F3E" w:rsidP="001D0851">
    <w:pPr>
      <w:pStyle w:val="beneKopfZeile2u3"/>
      <w:ind w:right="2231"/>
      <w:rPr>
        <w:caps/>
        <w:lang w:val="it-IT"/>
      </w:rPr>
    </w:pPr>
    <w:r w:rsidRPr="00E0141F">
      <w:rPr>
        <w:caps/>
        <w:lang w:val="it-IT"/>
      </w:rPr>
      <w:t xml:space="preserve">E-Mail </w:t>
    </w:r>
    <w:r w:rsidR="00683A79">
      <w:rPr>
        <w:caps/>
        <w:lang w:val="it-IT"/>
      </w:rPr>
      <w:t>Tara.BICHLER</w:t>
    </w:r>
    <w:r w:rsidRPr="00E0141F">
      <w:rPr>
        <w:caps/>
        <w:lang w:val="it-IT"/>
      </w:rPr>
      <w:t>@bene.com, WWW.BENE.COM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7564F" w14:textId="77777777" w:rsidR="00856F3E" w:rsidRDefault="00856F3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DA9AD8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3840C2D"/>
    <w:multiLevelType w:val="hybridMultilevel"/>
    <w:tmpl w:val="66924490"/>
    <w:lvl w:ilvl="0" w:tplc="46FCB08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4461FFF"/>
    <w:multiLevelType w:val="multilevel"/>
    <w:tmpl w:val="72DE18FE"/>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4" w15:restartNumberingAfterBreak="0">
    <w:nsid w:val="11E3603A"/>
    <w:multiLevelType w:val="multilevel"/>
    <w:tmpl w:val="B32E877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16601F32"/>
    <w:multiLevelType w:val="multilevel"/>
    <w:tmpl w:val="2898941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220F64C0"/>
    <w:multiLevelType w:val="singleLevel"/>
    <w:tmpl w:val="214A9100"/>
    <w:lvl w:ilvl="0">
      <w:start w:val="1"/>
      <w:numFmt w:val="bullet"/>
      <w:pStyle w:val="beneAufzhlung"/>
      <w:lvlText w:val=""/>
      <w:lvlJc w:val="left"/>
      <w:pPr>
        <w:tabs>
          <w:tab w:val="num" w:pos="360"/>
        </w:tabs>
        <w:ind w:left="360" w:hanging="360"/>
      </w:pPr>
      <w:rPr>
        <w:rFonts w:ascii="Symbol" w:hAnsi="Symbol" w:hint="default"/>
      </w:rPr>
    </w:lvl>
  </w:abstractNum>
  <w:abstractNum w:abstractNumId="7" w15:restartNumberingAfterBreak="0">
    <w:nsid w:val="2DC054BC"/>
    <w:multiLevelType w:val="hybridMultilevel"/>
    <w:tmpl w:val="0CE4CD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2677EB"/>
    <w:multiLevelType w:val="hybridMultilevel"/>
    <w:tmpl w:val="A40E27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5463E7E"/>
    <w:multiLevelType w:val="hybridMultilevel"/>
    <w:tmpl w:val="6414F1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DAD1F51"/>
    <w:multiLevelType w:val="singleLevel"/>
    <w:tmpl w:val="229C09B8"/>
    <w:lvl w:ilvl="0">
      <w:start w:val="1"/>
      <w:numFmt w:val="decimal"/>
      <w:lvlText w:val="%1."/>
      <w:lvlJc w:val="left"/>
      <w:pPr>
        <w:tabs>
          <w:tab w:val="num" w:pos="360"/>
        </w:tabs>
        <w:ind w:left="360" w:hanging="360"/>
      </w:pPr>
    </w:lvl>
  </w:abstractNum>
  <w:abstractNum w:abstractNumId="11" w15:restartNumberingAfterBreak="0">
    <w:nsid w:val="53675811"/>
    <w:multiLevelType w:val="hybridMultilevel"/>
    <w:tmpl w:val="52504A40"/>
    <w:lvl w:ilvl="0" w:tplc="BC9074F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7F0504D"/>
    <w:multiLevelType w:val="hybridMultilevel"/>
    <w:tmpl w:val="C0C4ABD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3" w15:restartNumberingAfterBreak="0">
    <w:nsid w:val="59BE07CC"/>
    <w:multiLevelType w:val="hybridMultilevel"/>
    <w:tmpl w:val="9E768DD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62594D63"/>
    <w:multiLevelType w:val="multilevel"/>
    <w:tmpl w:val="D046A9F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6CED084E"/>
    <w:multiLevelType w:val="multilevel"/>
    <w:tmpl w:val="B00090D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764918C4"/>
    <w:multiLevelType w:val="hybridMultilevel"/>
    <w:tmpl w:val="B186D69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7" w15:restartNumberingAfterBreak="0">
    <w:nsid w:val="78617BF5"/>
    <w:multiLevelType w:val="multilevel"/>
    <w:tmpl w:val="8B76B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49023631">
    <w:abstractNumId w:val="0"/>
  </w:num>
  <w:num w:numId="2" w16cid:durableId="136185900">
    <w:abstractNumId w:val="5"/>
  </w:num>
  <w:num w:numId="3" w16cid:durableId="2060737720">
    <w:abstractNumId w:val="15"/>
  </w:num>
  <w:num w:numId="4" w16cid:durableId="1515000208">
    <w:abstractNumId w:val="4"/>
  </w:num>
  <w:num w:numId="5" w16cid:durableId="698169112">
    <w:abstractNumId w:val="10"/>
  </w:num>
  <w:num w:numId="6" w16cid:durableId="1616138889">
    <w:abstractNumId w:val="3"/>
  </w:num>
  <w:num w:numId="7" w16cid:durableId="1824085247">
    <w:abstractNumId w:val="14"/>
  </w:num>
  <w:num w:numId="8" w16cid:durableId="477839433">
    <w:abstractNumId w:val="6"/>
  </w:num>
  <w:num w:numId="9" w16cid:durableId="273055197">
    <w:abstractNumId w:val="1"/>
  </w:num>
  <w:num w:numId="10" w16cid:durableId="34547042">
    <w:abstractNumId w:val="7"/>
  </w:num>
  <w:num w:numId="11" w16cid:durableId="294608867">
    <w:abstractNumId w:val="13"/>
  </w:num>
  <w:num w:numId="12" w16cid:durableId="979922806">
    <w:abstractNumId w:val="8"/>
  </w:num>
  <w:num w:numId="13" w16cid:durableId="1220092183">
    <w:abstractNumId w:val="17"/>
  </w:num>
  <w:num w:numId="14" w16cid:durableId="249848531">
    <w:abstractNumId w:val="9"/>
  </w:num>
  <w:num w:numId="15" w16cid:durableId="1635141189">
    <w:abstractNumId w:val="2"/>
  </w:num>
  <w:num w:numId="16" w16cid:durableId="1988320498">
    <w:abstractNumId w:val="12"/>
  </w:num>
  <w:num w:numId="17" w16cid:durableId="1309475512">
    <w:abstractNumId w:val="16"/>
  </w:num>
  <w:num w:numId="18" w16cid:durableId="6489424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9"/>
  <w:hyphenationZone w:val="425"/>
  <w:drawingGridHorizontalSpacing w:val="171"/>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942"/>
    <w:rsid w:val="000000F2"/>
    <w:rsid w:val="000009F4"/>
    <w:rsid w:val="00000E00"/>
    <w:rsid w:val="00001426"/>
    <w:rsid w:val="00001F57"/>
    <w:rsid w:val="00003014"/>
    <w:rsid w:val="00003B7B"/>
    <w:rsid w:val="00004454"/>
    <w:rsid w:val="00006157"/>
    <w:rsid w:val="000075D2"/>
    <w:rsid w:val="00007A5C"/>
    <w:rsid w:val="00007CB9"/>
    <w:rsid w:val="000106AD"/>
    <w:rsid w:val="00010FFD"/>
    <w:rsid w:val="00011930"/>
    <w:rsid w:val="000121AA"/>
    <w:rsid w:val="00012753"/>
    <w:rsid w:val="00013026"/>
    <w:rsid w:val="000134A4"/>
    <w:rsid w:val="00013B4B"/>
    <w:rsid w:val="00013DC1"/>
    <w:rsid w:val="00017F2E"/>
    <w:rsid w:val="00020A09"/>
    <w:rsid w:val="00020FF5"/>
    <w:rsid w:val="00022501"/>
    <w:rsid w:val="00022866"/>
    <w:rsid w:val="00022960"/>
    <w:rsid w:val="00022A9A"/>
    <w:rsid w:val="00022FC5"/>
    <w:rsid w:val="00024E2F"/>
    <w:rsid w:val="000253EE"/>
    <w:rsid w:val="00025CDC"/>
    <w:rsid w:val="000260DD"/>
    <w:rsid w:val="00026F9E"/>
    <w:rsid w:val="00027111"/>
    <w:rsid w:val="00027913"/>
    <w:rsid w:val="0003020F"/>
    <w:rsid w:val="000309C6"/>
    <w:rsid w:val="000310F7"/>
    <w:rsid w:val="00032863"/>
    <w:rsid w:val="00032C5B"/>
    <w:rsid w:val="00033B16"/>
    <w:rsid w:val="000351BD"/>
    <w:rsid w:val="000355FB"/>
    <w:rsid w:val="000356AB"/>
    <w:rsid w:val="000358FE"/>
    <w:rsid w:val="00036097"/>
    <w:rsid w:val="00036A83"/>
    <w:rsid w:val="0003750E"/>
    <w:rsid w:val="00040E33"/>
    <w:rsid w:val="000411D6"/>
    <w:rsid w:val="00043211"/>
    <w:rsid w:val="00044D34"/>
    <w:rsid w:val="00045FD8"/>
    <w:rsid w:val="0004619F"/>
    <w:rsid w:val="000466C8"/>
    <w:rsid w:val="00047873"/>
    <w:rsid w:val="000509AB"/>
    <w:rsid w:val="00051465"/>
    <w:rsid w:val="00054BB9"/>
    <w:rsid w:val="00054F1A"/>
    <w:rsid w:val="00055110"/>
    <w:rsid w:val="00056DFB"/>
    <w:rsid w:val="00057AB3"/>
    <w:rsid w:val="000606EC"/>
    <w:rsid w:val="00062CEC"/>
    <w:rsid w:val="00062DE4"/>
    <w:rsid w:val="0006329F"/>
    <w:rsid w:val="00063479"/>
    <w:rsid w:val="000637C2"/>
    <w:rsid w:val="0006387D"/>
    <w:rsid w:val="00063AE5"/>
    <w:rsid w:val="00064786"/>
    <w:rsid w:val="0006627E"/>
    <w:rsid w:val="00066613"/>
    <w:rsid w:val="00066BEE"/>
    <w:rsid w:val="00066D8A"/>
    <w:rsid w:val="00066F0B"/>
    <w:rsid w:val="00070DD7"/>
    <w:rsid w:val="0007186D"/>
    <w:rsid w:val="0007201D"/>
    <w:rsid w:val="000728EC"/>
    <w:rsid w:val="00072A73"/>
    <w:rsid w:val="00074083"/>
    <w:rsid w:val="0007473B"/>
    <w:rsid w:val="00075106"/>
    <w:rsid w:val="00075CBB"/>
    <w:rsid w:val="00075DB6"/>
    <w:rsid w:val="00076B79"/>
    <w:rsid w:val="000770F4"/>
    <w:rsid w:val="00077440"/>
    <w:rsid w:val="0007770B"/>
    <w:rsid w:val="0008020C"/>
    <w:rsid w:val="00080D42"/>
    <w:rsid w:val="00081B5C"/>
    <w:rsid w:val="0008217C"/>
    <w:rsid w:val="0008221F"/>
    <w:rsid w:val="00083760"/>
    <w:rsid w:val="00084483"/>
    <w:rsid w:val="000847F9"/>
    <w:rsid w:val="00084A1E"/>
    <w:rsid w:val="00085B40"/>
    <w:rsid w:val="00085FE6"/>
    <w:rsid w:val="00086B81"/>
    <w:rsid w:val="0009009D"/>
    <w:rsid w:val="0009168A"/>
    <w:rsid w:val="00091955"/>
    <w:rsid w:val="00091A0C"/>
    <w:rsid w:val="00092834"/>
    <w:rsid w:val="000929B8"/>
    <w:rsid w:val="0009388B"/>
    <w:rsid w:val="00094384"/>
    <w:rsid w:val="00094398"/>
    <w:rsid w:val="00095B30"/>
    <w:rsid w:val="00096D16"/>
    <w:rsid w:val="0009764B"/>
    <w:rsid w:val="00097D63"/>
    <w:rsid w:val="000A090F"/>
    <w:rsid w:val="000A0F61"/>
    <w:rsid w:val="000A1DCA"/>
    <w:rsid w:val="000A2B50"/>
    <w:rsid w:val="000A2C0F"/>
    <w:rsid w:val="000A3423"/>
    <w:rsid w:val="000A4378"/>
    <w:rsid w:val="000A6974"/>
    <w:rsid w:val="000A75CD"/>
    <w:rsid w:val="000A7EAA"/>
    <w:rsid w:val="000B06D2"/>
    <w:rsid w:val="000B086E"/>
    <w:rsid w:val="000B1E94"/>
    <w:rsid w:val="000B1F4E"/>
    <w:rsid w:val="000B2953"/>
    <w:rsid w:val="000B2BC5"/>
    <w:rsid w:val="000B45B6"/>
    <w:rsid w:val="000B50E6"/>
    <w:rsid w:val="000B55FF"/>
    <w:rsid w:val="000B5B3C"/>
    <w:rsid w:val="000B69CC"/>
    <w:rsid w:val="000C0414"/>
    <w:rsid w:val="000C0C91"/>
    <w:rsid w:val="000C18DC"/>
    <w:rsid w:val="000C1CCD"/>
    <w:rsid w:val="000C1D14"/>
    <w:rsid w:val="000C229E"/>
    <w:rsid w:val="000C2A8E"/>
    <w:rsid w:val="000C327D"/>
    <w:rsid w:val="000C4853"/>
    <w:rsid w:val="000C4C86"/>
    <w:rsid w:val="000C5B4C"/>
    <w:rsid w:val="000C5F95"/>
    <w:rsid w:val="000C6C0B"/>
    <w:rsid w:val="000C7249"/>
    <w:rsid w:val="000C733D"/>
    <w:rsid w:val="000C7BAD"/>
    <w:rsid w:val="000C7BF2"/>
    <w:rsid w:val="000D0350"/>
    <w:rsid w:val="000D0922"/>
    <w:rsid w:val="000D0DF7"/>
    <w:rsid w:val="000D1AE8"/>
    <w:rsid w:val="000D1D9C"/>
    <w:rsid w:val="000D2318"/>
    <w:rsid w:val="000D2DEC"/>
    <w:rsid w:val="000D33A7"/>
    <w:rsid w:val="000D36A5"/>
    <w:rsid w:val="000D3752"/>
    <w:rsid w:val="000D44AF"/>
    <w:rsid w:val="000D4BDC"/>
    <w:rsid w:val="000D53A5"/>
    <w:rsid w:val="000D6A0F"/>
    <w:rsid w:val="000D77D2"/>
    <w:rsid w:val="000E137D"/>
    <w:rsid w:val="000E1BD7"/>
    <w:rsid w:val="000E212A"/>
    <w:rsid w:val="000E274D"/>
    <w:rsid w:val="000E383F"/>
    <w:rsid w:val="000E3E91"/>
    <w:rsid w:val="000E3FEC"/>
    <w:rsid w:val="000E67F1"/>
    <w:rsid w:val="000E76C1"/>
    <w:rsid w:val="000E7DB7"/>
    <w:rsid w:val="000F0095"/>
    <w:rsid w:val="000F027A"/>
    <w:rsid w:val="000F0A44"/>
    <w:rsid w:val="000F13F8"/>
    <w:rsid w:val="000F17CB"/>
    <w:rsid w:val="000F1D47"/>
    <w:rsid w:val="000F1E3F"/>
    <w:rsid w:val="000F1F4D"/>
    <w:rsid w:val="000F25A7"/>
    <w:rsid w:val="000F32AE"/>
    <w:rsid w:val="000F4F58"/>
    <w:rsid w:val="000F5E28"/>
    <w:rsid w:val="000F6A02"/>
    <w:rsid w:val="001006DF"/>
    <w:rsid w:val="001010C7"/>
    <w:rsid w:val="00101E3A"/>
    <w:rsid w:val="001022E3"/>
    <w:rsid w:val="0010297A"/>
    <w:rsid w:val="00104212"/>
    <w:rsid w:val="00104351"/>
    <w:rsid w:val="0010547E"/>
    <w:rsid w:val="00105B71"/>
    <w:rsid w:val="00105F46"/>
    <w:rsid w:val="00106959"/>
    <w:rsid w:val="00106F74"/>
    <w:rsid w:val="00107442"/>
    <w:rsid w:val="001076BA"/>
    <w:rsid w:val="00107EFE"/>
    <w:rsid w:val="00110D9D"/>
    <w:rsid w:val="001113DE"/>
    <w:rsid w:val="00111906"/>
    <w:rsid w:val="001124EE"/>
    <w:rsid w:val="0011290F"/>
    <w:rsid w:val="00112AA7"/>
    <w:rsid w:val="0011374B"/>
    <w:rsid w:val="00114391"/>
    <w:rsid w:val="001152A7"/>
    <w:rsid w:val="00115954"/>
    <w:rsid w:val="00115BC8"/>
    <w:rsid w:val="0011636A"/>
    <w:rsid w:val="00116757"/>
    <w:rsid w:val="00116A68"/>
    <w:rsid w:val="00117D76"/>
    <w:rsid w:val="001225EE"/>
    <w:rsid w:val="00122627"/>
    <w:rsid w:val="00124420"/>
    <w:rsid w:val="00124982"/>
    <w:rsid w:val="00124C19"/>
    <w:rsid w:val="00125550"/>
    <w:rsid w:val="00125910"/>
    <w:rsid w:val="00125C0E"/>
    <w:rsid w:val="0012602D"/>
    <w:rsid w:val="00126B26"/>
    <w:rsid w:val="001272CD"/>
    <w:rsid w:val="001279D4"/>
    <w:rsid w:val="001324AA"/>
    <w:rsid w:val="00132545"/>
    <w:rsid w:val="001329EE"/>
    <w:rsid w:val="001330FB"/>
    <w:rsid w:val="0013404B"/>
    <w:rsid w:val="00134C98"/>
    <w:rsid w:val="00135901"/>
    <w:rsid w:val="00136CE7"/>
    <w:rsid w:val="001376B9"/>
    <w:rsid w:val="00137714"/>
    <w:rsid w:val="00140652"/>
    <w:rsid w:val="001407A6"/>
    <w:rsid w:val="00140B32"/>
    <w:rsid w:val="00140E19"/>
    <w:rsid w:val="00142BD9"/>
    <w:rsid w:val="00142E47"/>
    <w:rsid w:val="0014322E"/>
    <w:rsid w:val="00143BD7"/>
    <w:rsid w:val="00151F69"/>
    <w:rsid w:val="001529C8"/>
    <w:rsid w:val="00152BAE"/>
    <w:rsid w:val="00152C9A"/>
    <w:rsid w:val="00153851"/>
    <w:rsid w:val="00153EEC"/>
    <w:rsid w:val="00155077"/>
    <w:rsid w:val="00155A94"/>
    <w:rsid w:val="00155EB9"/>
    <w:rsid w:val="00156360"/>
    <w:rsid w:val="00156CCC"/>
    <w:rsid w:val="0016425C"/>
    <w:rsid w:val="00167084"/>
    <w:rsid w:val="00167D23"/>
    <w:rsid w:val="00167FB4"/>
    <w:rsid w:val="001706C9"/>
    <w:rsid w:val="001706EE"/>
    <w:rsid w:val="00171A35"/>
    <w:rsid w:val="00171B51"/>
    <w:rsid w:val="00171F4C"/>
    <w:rsid w:val="00171FA6"/>
    <w:rsid w:val="00172797"/>
    <w:rsid w:val="00173F99"/>
    <w:rsid w:val="0017476A"/>
    <w:rsid w:val="00174C74"/>
    <w:rsid w:val="001763FF"/>
    <w:rsid w:val="001770A2"/>
    <w:rsid w:val="00181837"/>
    <w:rsid w:val="00181F24"/>
    <w:rsid w:val="00182062"/>
    <w:rsid w:val="00182A6F"/>
    <w:rsid w:val="00182B20"/>
    <w:rsid w:val="00183BD0"/>
    <w:rsid w:val="00184EF5"/>
    <w:rsid w:val="0018557F"/>
    <w:rsid w:val="00187F58"/>
    <w:rsid w:val="001906E7"/>
    <w:rsid w:val="00190A5B"/>
    <w:rsid w:val="00190E10"/>
    <w:rsid w:val="00192BFE"/>
    <w:rsid w:val="00195047"/>
    <w:rsid w:val="00195CF8"/>
    <w:rsid w:val="00196905"/>
    <w:rsid w:val="001970AD"/>
    <w:rsid w:val="001A0183"/>
    <w:rsid w:val="001A0318"/>
    <w:rsid w:val="001A1437"/>
    <w:rsid w:val="001A26BD"/>
    <w:rsid w:val="001A4952"/>
    <w:rsid w:val="001A4DB6"/>
    <w:rsid w:val="001A4EAB"/>
    <w:rsid w:val="001A5C52"/>
    <w:rsid w:val="001A62BD"/>
    <w:rsid w:val="001A73CA"/>
    <w:rsid w:val="001A79E4"/>
    <w:rsid w:val="001A7C27"/>
    <w:rsid w:val="001A7CB0"/>
    <w:rsid w:val="001A7D33"/>
    <w:rsid w:val="001A7DEB"/>
    <w:rsid w:val="001B0054"/>
    <w:rsid w:val="001B069A"/>
    <w:rsid w:val="001B0D3D"/>
    <w:rsid w:val="001B171D"/>
    <w:rsid w:val="001B2750"/>
    <w:rsid w:val="001B2A88"/>
    <w:rsid w:val="001B41C2"/>
    <w:rsid w:val="001B4730"/>
    <w:rsid w:val="001B521F"/>
    <w:rsid w:val="001B7111"/>
    <w:rsid w:val="001B71DC"/>
    <w:rsid w:val="001B7678"/>
    <w:rsid w:val="001C0BD6"/>
    <w:rsid w:val="001C1FA9"/>
    <w:rsid w:val="001C2344"/>
    <w:rsid w:val="001C2E71"/>
    <w:rsid w:val="001C33F6"/>
    <w:rsid w:val="001C4278"/>
    <w:rsid w:val="001C429C"/>
    <w:rsid w:val="001C5A23"/>
    <w:rsid w:val="001C6536"/>
    <w:rsid w:val="001C6B75"/>
    <w:rsid w:val="001D0851"/>
    <w:rsid w:val="001D2F3D"/>
    <w:rsid w:val="001D39D9"/>
    <w:rsid w:val="001D5338"/>
    <w:rsid w:val="001D5909"/>
    <w:rsid w:val="001E0675"/>
    <w:rsid w:val="001E0E49"/>
    <w:rsid w:val="001E3073"/>
    <w:rsid w:val="001E44E5"/>
    <w:rsid w:val="001E5332"/>
    <w:rsid w:val="001E56E6"/>
    <w:rsid w:val="001E5CCF"/>
    <w:rsid w:val="001E7745"/>
    <w:rsid w:val="001E77EF"/>
    <w:rsid w:val="001F0DE1"/>
    <w:rsid w:val="001F1191"/>
    <w:rsid w:val="001F1617"/>
    <w:rsid w:val="001F2050"/>
    <w:rsid w:val="001F24DE"/>
    <w:rsid w:val="001F3760"/>
    <w:rsid w:val="001F3F34"/>
    <w:rsid w:val="001F5718"/>
    <w:rsid w:val="001F59F4"/>
    <w:rsid w:val="001F5AF4"/>
    <w:rsid w:val="001F7106"/>
    <w:rsid w:val="0020073B"/>
    <w:rsid w:val="002008EF"/>
    <w:rsid w:val="00201299"/>
    <w:rsid w:val="002020C4"/>
    <w:rsid w:val="0020289E"/>
    <w:rsid w:val="00202E7B"/>
    <w:rsid w:val="00204B57"/>
    <w:rsid w:val="002059F0"/>
    <w:rsid w:val="002064CF"/>
    <w:rsid w:val="002075A5"/>
    <w:rsid w:val="00207D64"/>
    <w:rsid w:val="002112FF"/>
    <w:rsid w:val="00211C38"/>
    <w:rsid w:val="00211D0E"/>
    <w:rsid w:val="00212A43"/>
    <w:rsid w:val="00213F8D"/>
    <w:rsid w:val="002142B1"/>
    <w:rsid w:val="00216C8A"/>
    <w:rsid w:val="00220830"/>
    <w:rsid w:val="00220F97"/>
    <w:rsid w:val="00220FBB"/>
    <w:rsid w:val="00221201"/>
    <w:rsid w:val="00221585"/>
    <w:rsid w:val="0022228A"/>
    <w:rsid w:val="00222B60"/>
    <w:rsid w:val="0022307B"/>
    <w:rsid w:val="00223E0C"/>
    <w:rsid w:val="002246A1"/>
    <w:rsid w:val="00225B54"/>
    <w:rsid w:val="00227DEB"/>
    <w:rsid w:val="00227EF3"/>
    <w:rsid w:val="00230518"/>
    <w:rsid w:val="00231570"/>
    <w:rsid w:val="0023162A"/>
    <w:rsid w:val="00232EE8"/>
    <w:rsid w:val="00233159"/>
    <w:rsid w:val="00233BC2"/>
    <w:rsid w:val="002345BB"/>
    <w:rsid w:val="00234A4B"/>
    <w:rsid w:val="002356F2"/>
    <w:rsid w:val="002405DF"/>
    <w:rsid w:val="00240F35"/>
    <w:rsid w:val="00241E11"/>
    <w:rsid w:val="00243834"/>
    <w:rsid w:val="00243872"/>
    <w:rsid w:val="00243DBC"/>
    <w:rsid w:val="00244973"/>
    <w:rsid w:val="002469B6"/>
    <w:rsid w:val="002508E2"/>
    <w:rsid w:val="002510C4"/>
    <w:rsid w:val="00251727"/>
    <w:rsid w:val="00252073"/>
    <w:rsid w:val="00252CA4"/>
    <w:rsid w:val="00253348"/>
    <w:rsid w:val="00255372"/>
    <w:rsid w:val="0025605F"/>
    <w:rsid w:val="00260144"/>
    <w:rsid w:val="002602CC"/>
    <w:rsid w:val="0026052C"/>
    <w:rsid w:val="00260CBE"/>
    <w:rsid w:val="00262DFA"/>
    <w:rsid w:val="002630E0"/>
    <w:rsid w:val="00263AFE"/>
    <w:rsid w:val="00263E55"/>
    <w:rsid w:val="00264930"/>
    <w:rsid w:val="00264C4A"/>
    <w:rsid w:val="002665E7"/>
    <w:rsid w:val="00267C12"/>
    <w:rsid w:val="00270F70"/>
    <w:rsid w:val="0027180C"/>
    <w:rsid w:val="002728DB"/>
    <w:rsid w:val="00272DA0"/>
    <w:rsid w:val="00273365"/>
    <w:rsid w:val="0027376E"/>
    <w:rsid w:val="00273A38"/>
    <w:rsid w:val="00273F73"/>
    <w:rsid w:val="00274476"/>
    <w:rsid w:val="002747C8"/>
    <w:rsid w:val="00274BC9"/>
    <w:rsid w:val="00274EE1"/>
    <w:rsid w:val="00276643"/>
    <w:rsid w:val="00277672"/>
    <w:rsid w:val="002802E6"/>
    <w:rsid w:val="00280401"/>
    <w:rsid w:val="0028266E"/>
    <w:rsid w:val="00282702"/>
    <w:rsid w:val="00282CA8"/>
    <w:rsid w:val="002831D1"/>
    <w:rsid w:val="00283F18"/>
    <w:rsid w:val="002843A3"/>
    <w:rsid w:val="00286847"/>
    <w:rsid w:val="0028694B"/>
    <w:rsid w:val="00287B59"/>
    <w:rsid w:val="00287D51"/>
    <w:rsid w:val="00291351"/>
    <w:rsid w:val="002923F4"/>
    <w:rsid w:val="002925B6"/>
    <w:rsid w:val="00292EFE"/>
    <w:rsid w:val="0029331F"/>
    <w:rsid w:val="00293665"/>
    <w:rsid w:val="00294A09"/>
    <w:rsid w:val="00294BCF"/>
    <w:rsid w:val="00296716"/>
    <w:rsid w:val="002A05FB"/>
    <w:rsid w:val="002A0D57"/>
    <w:rsid w:val="002A20C5"/>
    <w:rsid w:val="002A2C59"/>
    <w:rsid w:val="002A2FCB"/>
    <w:rsid w:val="002A3C69"/>
    <w:rsid w:val="002A5214"/>
    <w:rsid w:val="002A5A5D"/>
    <w:rsid w:val="002A6505"/>
    <w:rsid w:val="002A65AE"/>
    <w:rsid w:val="002A68B0"/>
    <w:rsid w:val="002B04CE"/>
    <w:rsid w:val="002B221E"/>
    <w:rsid w:val="002B28A1"/>
    <w:rsid w:val="002B332B"/>
    <w:rsid w:val="002B350C"/>
    <w:rsid w:val="002B456D"/>
    <w:rsid w:val="002B48B2"/>
    <w:rsid w:val="002B4B49"/>
    <w:rsid w:val="002B549F"/>
    <w:rsid w:val="002B73C9"/>
    <w:rsid w:val="002C0008"/>
    <w:rsid w:val="002C0413"/>
    <w:rsid w:val="002C0914"/>
    <w:rsid w:val="002C28F5"/>
    <w:rsid w:val="002C3075"/>
    <w:rsid w:val="002C4125"/>
    <w:rsid w:val="002C42B2"/>
    <w:rsid w:val="002C45B7"/>
    <w:rsid w:val="002C4ABA"/>
    <w:rsid w:val="002C647E"/>
    <w:rsid w:val="002C67E4"/>
    <w:rsid w:val="002C7E3D"/>
    <w:rsid w:val="002D0370"/>
    <w:rsid w:val="002D03EA"/>
    <w:rsid w:val="002D045B"/>
    <w:rsid w:val="002D0C99"/>
    <w:rsid w:val="002D22E1"/>
    <w:rsid w:val="002D2675"/>
    <w:rsid w:val="002D32C9"/>
    <w:rsid w:val="002D3E7E"/>
    <w:rsid w:val="002D3FDF"/>
    <w:rsid w:val="002D49F0"/>
    <w:rsid w:val="002D4F32"/>
    <w:rsid w:val="002D6160"/>
    <w:rsid w:val="002D650F"/>
    <w:rsid w:val="002D6D9A"/>
    <w:rsid w:val="002D72FF"/>
    <w:rsid w:val="002E0E8D"/>
    <w:rsid w:val="002E11A1"/>
    <w:rsid w:val="002E1DE3"/>
    <w:rsid w:val="002E1E02"/>
    <w:rsid w:val="002E201A"/>
    <w:rsid w:val="002E335D"/>
    <w:rsid w:val="002E3D26"/>
    <w:rsid w:val="002E4D85"/>
    <w:rsid w:val="002E4DA7"/>
    <w:rsid w:val="002E4E7A"/>
    <w:rsid w:val="002E514B"/>
    <w:rsid w:val="002E5675"/>
    <w:rsid w:val="002E7E99"/>
    <w:rsid w:val="002F10B4"/>
    <w:rsid w:val="002F1D13"/>
    <w:rsid w:val="002F21FF"/>
    <w:rsid w:val="002F4127"/>
    <w:rsid w:val="002F4D42"/>
    <w:rsid w:val="002F5ADA"/>
    <w:rsid w:val="002F5F86"/>
    <w:rsid w:val="002F7646"/>
    <w:rsid w:val="00302421"/>
    <w:rsid w:val="003036FD"/>
    <w:rsid w:val="00304C25"/>
    <w:rsid w:val="00304E30"/>
    <w:rsid w:val="003071D9"/>
    <w:rsid w:val="00307345"/>
    <w:rsid w:val="00307B6E"/>
    <w:rsid w:val="003102A3"/>
    <w:rsid w:val="00310552"/>
    <w:rsid w:val="00310C3C"/>
    <w:rsid w:val="00310FF7"/>
    <w:rsid w:val="00311CF5"/>
    <w:rsid w:val="0031213E"/>
    <w:rsid w:val="00313D48"/>
    <w:rsid w:val="003154FB"/>
    <w:rsid w:val="003157C1"/>
    <w:rsid w:val="00315A25"/>
    <w:rsid w:val="00315F93"/>
    <w:rsid w:val="00316DA6"/>
    <w:rsid w:val="00317A28"/>
    <w:rsid w:val="00317AA3"/>
    <w:rsid w:val="003205D3"/>
    <w:rsid w:val="00322354"/>
    <w:rsid w:val="00322C95"/>
    <w:rsid w:val="00323622"/>
    <w:rsid w:val="00323FFF"/>
    <w:rsid w:val="00324397"/>
    <w:rsid w:val="00324E3F"/>
    <w:rsid w:val="00325AC8"/>
    <w:rsid w:val="00325C67"/>
    <w:rsid w:val="00325C79"/>
    <w:rsid w:val="00330AB2"/>
    <w:rsid w:val="003317E3"/>
    <w:rsid w:val="00331D71"/>
    <w:rsid w:val="00331E2F"/>
    <w:rsid w:val="00331E4B"/>
    <w:rsid w:val="00331ED3"/>
    <w:rsid w:val="00332B9F"/>
    <w:rsid w:val="003337BC"/>
    <w:rsid w:val="00333A23"/>
    <w:rsid w:val="00333E69"/>
    <w:rsid w:val="00334602"/>
    <w:rsid w:val="003357D1"/>
    <w:rsid w:val="00335A41"/>
    <w:rsid w:val="00337B84"/>
    <w:rsid w:val="003404B6"/>
    <w:rsid w:val="00340692"/>
    <w:rsid w:val="0034369C"/>
    <w:rsid w:val="00343735"/>
    <w:rsid w:val="00345263"/>
    <w:rsid w:val="0034675F"/>
    <w:rsid w:val="00350F0F"/>
    <w:rsid w:val="00351075"/>
    <w:rsid w:val="003513D5"/>
    <w:rsid w:val="003520C8"/>
    <w:rsid w:val="0035216F"/>
    <w:rsid w:val="003523B3"/>
    <w:rsid w:val="00353386"/>
    <w:rsid w:val="00353638"/>
    <w:rsid w:val="00353BE8"/>
    <w:rsid w:val="00354576"/>
    <w:rsid w:val="00354618"/>
    <w:rsid w:val="00354CEB"/>
    <w:rsid w:val="00355D27"/>
    <w:rsid w:val="00356464"/>
    <w:rsid w:val="00356AED"/>
    <w:rsid w:val="00356AF8"/>
    <w:rsid w:val="00360439"/>
    <w:rsid w:val="00361678"/>
    <w:rsid w:val="003616AF"/>
    <w:rsid w:val="00362152"/>
    <w:rsid w:val="00362F50"/>
    <w:rsid w:val="00363A70"/>
    <w:rsid w:val="00364A96"/>
    <w:rsid w:val="00365D62"/>
    <w:rsid w:val="00366092"/>
    <w:rsid w:val="00366872"/>
    <w:rsid w:val="00367AB4"/>
    <w:rsid w:val="00370839"/>
    <w:rsid w:val="00370AD4"/>
    <w:rsid w:val="00370D58"/>
    <w:rsid w:val="00371C3B"/>
    <w:rsid w:val="003726C6"/>
    <w:rsid w:val="003733E2"/>
    <w:rsid w:val="00373C9E"/>
    <w:rsid w:val="003741D4"/>
    <w:rsid w:val="00374A8F"/>
    <w:rsid w:val="00374D02"/>
    <w:rsid w:val="00374FF8"/>
    <w:rsid w:val="00375124"/>
    <w:rsid w:val="00376685"/>
    <w:rsid w:val="0038272F"/>
    <w:rsid w:val="00382883"/>
    <w:rsid w:val="0038426C"/>
    <w:rsid w:val="003842C4"/>
    <w:rsid w:val="003843A1"/>
    <w:rsid w:val="00384F2A"/>
    <w:rsid w:val="0038667F"/>
    <w:rsid w:val="003907C5"/>
    <w:rsid w:val="0039083A"/>
    <w:rsid w:val="00391090"/>
    <w:rsid w:val="00391331"/>
    <w:rsid w:val="0039148F"/>
    <w:rsid w:val="003925A9"/>
    <w:rsid w:val="003925B1"/>
    <w:rsid w:val="00392B06"/>
    <w:rsid w:val="00394985"/>
    <w:rsid w:val="003962E9"/>
    <w:rsid w:val="003976D0"/>
    <w:rsid w:val="003A1B29"/>
    <w:rsid w:val="003A34FC"/>
    <w:rsid w:val="003A3B01"/>
    <w:rsid w:val="003A44B2"/>
    <w:rsid w:val="003A4B2B"/>
    <w:rsid w:val="003A54B0"/>
    <w:rsid w:val="003A5697"/>
    <w:rsid w:val="003A5A14"/>
    <w:rsid w:val="003A5C70"/>
    <w:rsid w:val="003A5C7F"/>
    <w:rsid w:val="003A652E"/>
    <w:rsid w:val="003A704B"/>
    <w:rsid w:val="003A7122"/>
    <w:rsid w:val="003B0051"/>
    <w:rsid w:val="003B033F"/>
    <w:rsid w:val="003B11E1"/>
    <w:rsid w:val="003B1587"/>
    <w:rsid w:val="003B271D"/>
    <w:rsid w:val="003B3C1D"/>
    <w:rsid w:val="003B3E3F"/>
    <w:rsid w:val="003B56A1"/>
    <w:rsid w:val="003B5B24"/>
    <w:rsid w:val="003B6595"/>
    <w:rsid w:val="003B73DE"/>
    <w:rsid w:val="003C1D2A"/>
    <w:rsid w:val="003C2E02"/>
    <w:rsid w:val="003C3024"/>
    <w:rsid w:val="003C319A"/>
    <w:rsid w:val="003C4F6F"/>
    <w:rsid w:val="003C6292"/>
    <w:rsid w:val="003C63BF"/>
    <w:rsid w:val="003C66EA"/>
    <w:rsid w:val="003C7395"/>
    <w:rsid w:val="003C7ED3"/>
    <w:rsid w:val="003D02FD"/>
    <w:rsid w:val="003D0B74"/>
    <w:rsid w:val="003D0F0E"/>
    <w:rsid w:val="003D1023"/>
    <w:rsid w:val="003D217A"/>
    <w:rsid w:val="003D26EE"/>
    <w:rsid w:val="003D2A61"/>
    <w:rsid w:val="003D2C57"/>
    <w:rsid w:val="003D3433"/>
    <w:rsid w:val="003D3658"/>
    <w:rsid w:val="003D3D40"/>
    <w:rsid w:val="003D4FDC"/>
    <w:rsid w:val="003D50AC"/>
    <w:rsid w:val="003D58B3"/>
    <w:rsid w:val="003D5948"/>
    <w:rsid w:val="003D5993"/>
    <w:rsid w:val="003D6490"/>
    <w:rsid w:val="003D64E2"/>
    <w:rsid w:val="003D6E4B"/>
    <w:rsid w:val="003D7DFD"/>
    <w:rsid w:val="003E08CD"/>
    <w:rsid w:val="003E1652"/>
    <w:rsid w:val="003E19A9"/>
    <w:rsid w:val="003E22A5"/>
    <w:rsid w:val="003E2426"/>
    <w:rsid w:val="003E2F8F"/>
    <w:rsid w:val="003E3CED"/>
    <w:rsid w:val="003E41EA"/>
    <w:rsid w:val="003E47CA"/>
    <w:rsid w:val="003E4983"/>
    <w:rsid w:val="003E4AC7"/>
    <w:rsid w:val="003E4D35"/>
    <w:rsid w:val="003E50E2"/>
    <w:rsid w:val="003E581F"/>
    <w:rsid w:val="003E6211"/>
    <w:rsid w:val="003E67AA"/>
    <w:rsid w:val="003E6D78"/>
    <w:rsid w:val="003E6ED3"/>
    <w:rsid w:val="003F14EC"/>
    <w:rsid w:val="003F270F"/>
    <w:rsid w:val="003F35D5"/>
    <w:rsid w:val="003F379E"/>
    <w:rsid w:val="003F3AEB"/>
    <w:rsid w:val="003F3F70"/>
    <w:rsid w:val="003F4391"/>
    <w:rsid w:val="003F453F"/>
    <w:rsid w:val="003F4634"/>
    <w:rsid w:val="003F51E1"/>
    <w:rsid w:val="003F6F7C"/>
    <w:rsid w:val="003F74D2"/>
    <w:rsid w:val="00401931"/>
    <w:rsid w:val="00401FEC"/>
    <w:rsid w:val="00403B53"/>
    <w:rsid w:val="004045B6"/>
    <w:rsid w:val="00404856"/>
    <w:rsid w:val="0040496D"/>
    <w:rsid w:val="0040521C"/>
    <w:rsid w:val="0040529A"/>
    <w:rsid w:val="004057A2"/>
    <w:rsid w:val="00406FFA"/>
    <w:rsid w:val="00407004"/>
    <w:rsid w:val="004105EB"/>
    <w:rsid w:val="00411BE0"/>
    <w:rsid w:val="00412EEB"/>
    <w:rsid w:val="00414975"/>
    <w:rsid w:val="00414D10"/>
    <w:rsid w:val="00416290"/>
    <w:rsid w:val="004175F7"/>
    <w:rsid w:val="00417774"/>
    <w:rsid w:val="00417EED"/>
    <w:rsid w:val="00420035"/>
    <w:rsid w:val="004215B0"/>
    <w:rsid w:val="004216E7"/>
    <w:rsid w:val="00422D3B"/>
    <w:rsid w:val="00422D55"/>
    <w:rsid w:val="00423E17"/>
    <w:rsid w:val="004240D6"/>
    <w:rsid w:val="00426697"/>
    <w:rsid w:val="00427207"/>
    <w:rsid w:val="00427476"/>
    <w:rsid w:val="00430754"/>
    <w:rsid w:val="0043129F"/>
    <w:rsid w:val="00431819"/>
    <w:rsid w:val="004328F1"/>
    <w:rsid w:val="00433313"/>
    <w:rsid w:val="0043339A"/>
    <w:rsid w:val="00433DAF"/>
    <w:rsid w:val="00434045"/>
    <w:rsid w:val="00434F75"/>
    <w:rsid w:val="00435029"/>
    <w:rsid w:val="00435EFA"/>
    <w:rsid w:val="004364D9"/>
    <w:rsid w:val="00436C31"/>
    <w:rsid w:val="00436EE4"/>
    <w:rsid w:val="0043717E"/>
    <w:rsid w:val="004373B0"/>
    <w:rsid w:val="00440262"/>
    <w:rsid w:val="004404A1"/>
    <w:rsid w:val="00440E21"/>
    <w:rsid w:val="00441172"/>
    <w:rsid w:val="004422C5"/>
    <w:rsid w:val="00442F0D"/>
    <w:rsid w:val="004439E8"/>
    <w:rsid w:val="004440BE"/>
    <w:rsid w:val="004442F5"/>
    <w:rsid w:val="00444DBD"/>
    <w:rsid w:val="00445176"/>
    <w:rsid w:val="004459BA"/>
    <w:rsid w:val="00445F40"/>
    <w:rsid w:val="00446250"/>
    <w:rsid w:val="004471F7"/>
    <w:rsid w:val="00447438"/>
    <w:rsid w:val="0045053C"/>
    <w:rsid w:val="00452634"/>
    <w:rsid w:val="00452AAE"/>
    <w:rsid w:val="00453BFA"/>
    <w:rsid w:val="00453F45"/>
    <w:rsid w:val="00454204"/>
    <w:rsid w:val="00454653"/>
    <w:rsid w:val="00455B46"/>
    <w:rsid w:val="004560BF"/>
    <w:rsid w:val="00457CF5"/>
    <w:rsid w:val="004608B9"/>
    <w:rsid w:val="004609E2"/>
    <w:rsid w:val="0046163B"/>
    <w:rsid w:val="00461C34"/>
    <w:rsid w:val="0046323E"/>
    <w:rsid w:val="004633AD"/>
    <w:rsid w:val="004643B6"/>
    <w:rsid w:val="00464941"/>
    <w:rsid w:val="004651A4"/>
    <w:rsid w:val="00465315"/>
    <w:rsid w:val="00466A60"/>
    <w:rsid w:val="004671AF"/>
    <w:rsid w:val="00467FE6"/>
    <w:rsid w:val="0047033C"/>
    <w:rsid w:val="004717DF"/>
    <w:rsid w:val="00471F27"/>
    <w:rsid w:val="00472667"/>
    <w:rsid w:val="0047268B"/>
    <w:rsid w:val="004749A9"/>
    <w:rsid w:val="00475151"/>
    <w:rsid w:val="00475B18"/>
    <w:rsid w:val="00480618"/>
    <w:rsid w:val="00480835"/>
    <w:rsid w:val="00481BE7"/>
    <w:rsid w:val="00482CC7"/>
    <w:rsid w:val="00482E2A"/>
    <w:rsid w:val="004830EB"/>
    <w:rsid w:val="00484641"/>
    <w:rsid w:val="0048493F"/>
    <w:rsid w:val="00485D6F"/>
    <w:rsid w:val="004874A9"/>
    <w:rsid w:val="00487907"/>
    <w:rsid w:val="0049146C"/>
    <w:rsid w:val="00491B4C"/>
    <w:rsid w:val="004940E2"/>
    <w:rsid w:val="00494CFF"/>
    <w:rsid w:val="00494D83"/>
    <w:rsid w:val="00496053"/>
    <w:rsid w:val="004968B8"/>
    <w:rsid w:val="0049725A"/>
    <w:rsid w:val="004A0A05"/>
    <w:rsid w:val="004A15ED"/>
    <w:rsid w:val="004A19CD"/>
    <w:rsid w:val="004A2128"/>
    <w:rsid w:val="004A287C"/>
    <w:rsid w:val="004A499F"/>
    <w:rsid w:val="004A4ADA"/>
    <w:rsid w:val="004A582F"/>
    <w:rsid w:val="004A60E0"/>
    <w:rsid w:val="004A6A40"/>
    <w:rsid w:val="004A6D2A"/>
    <w:rsid w:val="004A7498"/>
    <w:rsid w:val="004B0A5E"/>
    <w:rsid w:val="004B13CF"/>
    <w:rsid w:val="004B1D12"/>
    <w:rsid w:val="004B2225"/>
    <w:rsid w:val="004B312D"/>
    <w:rsid w:val="004B37FF"/>
    <w:rsid w:val="004B4344"/>
    <w:rsid w:val="004B4817"/>
    <w:rsid w:val="004B5101"/>
    <w:rsid w:val="004B5323"/>
    <w:rsid w:val="004B59F5"/>
    <w:rsid w:val="004B6572"/>
    <w:rsid w:val="004B723B"/>
    <w:rsid w:val="004B7634"/>
    <w:rsid w:val="004C0BF5"/>
    <w:rsid w:val="004C25E2"/>
    <w:rsid w:val="004C2698"/>
    <w:rsid w:val="004C2C4C"/>
    <w:rsid w:val="004C3F52"/>
    <w:rsid w:val="004C5815"/>
    <w:rsid w:val="004C6E35"/>
    <w:rsid w:val="004C6F43"/>
    <w:rsid w:val="004C71BA"/>
    <w:rsid w:val="004C74FA"/>
    <w:rsid w:val="004C7DE7"/>
    <w:rsid w:val="004D117D"/>
    <w:rsid w:val="004D2112"/>
    <w:rsid w:val="004D6CF3"/>
    <w:rsid w:val="004D7213"/>
    <w:rsid w:val="004E011E"/>
    <w:rsid w:val="004E1913"/>
    <w:rsid w:val="004E1ABC"/>
    <w:rsid w:val="004E23D9"/>
    <w:rsid w:val="004E2E81"/>
    <w:rsid w:val="004E3134"/>
    <w:rsid w:val="004E31D3"/>
    <w:rsid w:val="004E4252"/>
    <w:rsid w:val="004E4444"/>
    <w:rsid w:val="004E4DC1"/>
    <w:rsid w:val="004E5BBA"/>
    <w:rsid w:val="004E6214"/>
    <w:rsid w:val="004E6598"/>
    <w:rsid w:val="004E69FF"/>
    <w:rsid w:val="004E6AB2"/>
    <w:rsid w:val="004E6CC7"/>
    <w:rsid w:val="004E7CDD"/>
    <w:rsid w:val="004F0201"/>
    <w:rsid w:val="004F084A"/>
    <w:rsid w:val="004F12C2"/>
    <w:rsid w:val="004F2824"/>
    <w:rsid w:val="004F2ACE"/>
    <w:rsid w:val="004F3AAE"/>
    <w:rsid w:val="004F4469"/>
    <w:rsid w:val="004F4777"/>
    <w:rsid w:val="004F6701"/>
    <w:rsid w:val="004F7222"/>
    <w:rsid w:val="004F7964"/>
    <w:rsid w:val="0050034C"/>
    <w:rsid w:val="005003F8"/>
    <w:rsid w:val="005009FA"/>
    <w:rsid w:val="0050367F"/>
    <w:rsid w:val="005038BF"/>
    <w:rsid w:val="00503A8E"/>
    <w:rsid w:val="005056B8"/>
    <w:rsid w:val="00506E87"/>
    <w:rsid w:val="00506EF5"/>
    <w:rsid w:val="005101CD"/>
    <w:rsid w:val="00511DA6"/>
    <w:rsid w:val="00512DA2"/>
    <w:rsid w:val="005142E3"/>
    <w:rsid w:val="005147D2"/>
    <w:rsid w:val="005148BF"/>
    <w:rsid w:val="005152DE"/>
    <w:rsid w:val="00516ECE"/>
    <w:rsid w:val="00520109"/>
    <w:rsid w:val="00520CF4"/>
    <w:rsid w:val="00521D71"/>
    <w:rsid w:val="00522009"/>
    <w:rsid w:val="00522DD6"/>
    <w:rsid w:val="00523B42"/>
    <w:rsid w:val="005254F2"/>
    <w:rsid w:val="00525950"/>
    <w:rsid w:val="0052621F"/>
    <w:rsid w:val="00527514"/>
    <w:rsid w:val="00527631"/>
    <w:rsid w:val="00530027"/>
    <w:rsid w:val="005316F0"/>
    <w:rsid w:val="00532B49"/>
    <w:rsid w:val="00532E0E"/>
    <w:rsid w:val="0053391D"/>
    <w:rsid w:val="00533D7D"/>
    <w:rsid w:val="00534D9A"/>
    <w:rsid w:val="0053521E"/>
    <w:rsid w:val="00535D5B"/>
    <w:rsid w:val="0053654F"/>
    <w:rsid w:val="00537381"/>
    <w:rsid w:val="00537A4B"/>
    <w:rsid w:val="00537B62"/>
    <w:rsid w:val="00541320"/>
    <w:rsid w:val="005416F3"/>
    <w:rsid w:val="00542BC2"/>
    <w:rsid w:val="00542DB6"/>
    <w:rsid w:val="0054329C"/>
    <w:rsid w:val="00544FF5"/>
    <w:rsid w:val="005450AF"/>
    <w:rsid w:val="00545381"/>
    <w:rsid w:val="00545BF5"/>
    <w:rsid w:val="0054614B"/>
    <w:rsid w:val="00546D4B"/>
    <w:rsid w:val="00546F51"/>
    <w:rsid w:val="005470BF"/>
    <w:rsid w:val="00547244"/>
    <w:rsid w:val="005475B7"/>
    <w:rsid w:val="00547F35"/>
    <w:rsid w:val="00551285"/>
    <w:rsid w:val="00551A08"/>
    <w:rsid w:val="00551B5F"/>
    <w:rsid w:val="0055256E"/>
    <w:rsid w:val="00552CA3"/>
    <w:rsid w:val="0055377E"/>
    <w:rsid w:val="00553E8E"/>
    <w:rsid w:val="00553F66"/>
    <w:rsid w:val="00554828"/>
    <w:rsid w:val="00555A1E"/>
    <w:rsid w:val="00556340"/>
    <w:rsid w:val="0055678D"/>
    <w:rsid w:val="005601C0"/>
    <w:rsid w:val="005603DF"/>
    <w:rsid w:val="00560A98"/>
    <w:rsid w:val="00560ECF"/>
    <w:rsid w:val="005615D2"/>
    <w:rsid w:val="005617E5"/>
    <w:rsid w:val="00564E1B"/>
    <w:rsid w:val="00564EF2"/>
    <w:rsid w:val="00564F69"/>
    <w:rsid w:val="005655FC"/>
    <w:rsid w:val="0056564B"/>
    <w:rsid w:val="005664C5"/>
    <w:rsid w:val="00566925"/>
    <w:rsid w:val="00567684"/>
    <w:rsid w:val="0056779C"/>
    <w:rsid w:val="00567C3B"/>
    <w:rsid w:val="00567FCB"/>
    <w:rsid w:val="00570A69"/>
    <w:rsid w:val="00570F4A"/>
    <w:rsid w:val="005711D3"/>
    <w:rsid w:val="005723F9"/>
    <w:rsid w:val="005725EA"/>
    <w:rsid w:val="00572A44"/>
    <w:rsid w:val="00572AE1"/>
    <w:rsid w:val="00573248"/>
    <w:rsid w:val="0057425D"/>
    <w:rsid w:val="0057445D"/>
    <w:rsid w:val="005757DA"/>
    <w:rsid w:val="00577AF7"/>
    <w:rsid w:val="00577E5C"/>
    <w:rsid w:val="00580CF6"/>
    <w:rsid w:val="00581330"/>
    <w:rsid w:val="00581340"/>
    <w:rsid w:val="00581845"/>
    <w:rsid w:val="005847ED"/>
    <w:rsid w:val="005848B9"/>
    <w:rsid w:val="00584EC4"/>
    <w:rsid w:val="0058698A"/>
    <w:rsid w:val="00586A40"/>
    <w:rsid w:val="00587D31"/>
    <w:rsid w:val="0059035E"/>
    <w:rsid w:val="00591D29"/>
    <w:rsid w:val="00593C3A"/>
    <w:rsid w:val="00593F1A"/>
    <w:rsid w:val="0059607E"/>
    <w:rsid w:val="005964BF"/>
    <w:rsid w:val="0059683E"/>
    <w:rsid w:val="00596E9E"/>
    <w:rsid w:val="00597B57"/>
    <w:rsid w:val="005A08CB"/>
    <w:rsid w:val="005A0F70"/>
    <w:rsid w:val="005A2092"/>
    <w:rsid w:val="005A24A8"/>
    <w:rsid w:val="005A376E"/>
    <w:rsid w:val="005A4D75"/>
    <w:rsid w:val="005A4F8B"/>
    <w:rsid w:val="005A79A1"/>
    <w:rsid w:val="005B2BC1"/>
    <w:rsid w:val="005B2C5C"/>
    <w:rsid w:val="005B3BCF"/>
    <w:rsid w:val="005B3D02"/>
    <w:rsid w:val="005B46E8"/>
    <w:rsid w:val="005B752E"/>
    <w:rsid w:val="005C0D7E"/>
    <w:rsid w:val="005C145C"/>
    <w:rsid w:val="005C20C2"/>
    <w:rsid w:val="005C21A1"/>
    <w:rsid w:val="005C2D56"/>
    <w:rsid w:val="005C2E7D"/>
    <w:rsid w:val="005C4020"/>
    <w:rsid w:val="005C470A"/>
    <w:rsid w:val="005C4EAB"/>
    <w:rsid w:val="005C5240"/>
    <w:rsid w:val="005C61DD"/>
    <w:rsid w:val="005C647F"/>
    <w:rsid w:val="005C651D"/>
    <w:rsid w:val="005C7916"/>
    <w:rsid w:val="005C7FFE"/>
    <w:rsid w:val="005D059E"/>
    <w:rsid w:val="005D0F77"/>
    <w:rsid w:val="005D18C9"/>
    <w:rsid w:val="005D310E"/>
    <w:rsid w:val="005D320A"/>
    <w:rsid w:val="005D43E4"/>
    <w:rsid w:val="005D46C2"/>
    <w:rsid w:val="005D7134"/>
    <w:rsid w:val="005D74B3"/>
    <w:rsid w:val="005E1296"/>
    <w:rsid w:val="005E1B9A"/>
    <w:rsid w:val="005E2943"/>
    <w:rsid w:val="005E2B3C"/>
    <w:rsid w:val="005E2C4E"/>
    <w:rsid w:val="005E32BA"/>
    <w:rsid w:val="005E3349"/>
    <w:rsid w:val="005E491C"/>
    <w:rsid w:val="005E5865"/>
    <w:rsid w:val="005E652B"/>
    <w:rsid w:val="005F40B0"/>
    <w:rsid w:val="005F4275"/>
    <w:rsid w:val="005F54BB"/>
    <w:rsid w:val="005F6AA7"/>
    <w:rsid w:val="006011E0"/>
    <w:rsid w:val="00601C70"/>
    <w:rsid w:val="006023CC"/>
    <w:rsid w:val="006027A9"/>
    <w:rsid w:val="006030B5"/>
    <w:rsid w:val="00603343"/>
    <w:rsid w:val="0060496E"/>
    <w:rsid w:val="00605EBA"/>
    <w:rsid w:val="00606482"/>
    <w:rsid w:val="00606485"/>
    <w:rsid w:val="0060721A"/>
    <w:rsid w:val="00607A34"/>
    <w:rsid w:val="0061245A"/>
    <w:rsid w:val="00612A34"/>
    <w:rsid w:val="00613F34"/>
    <w:rsid w:val="00613F3E"/>
    <w:rsid w:val="006156DA"/>
    <w:rsid w:val="00616FBA"/>
    <w:rsid w:val="0062010F"/>
    <w:rsid w:val="0062242E"/>
    <w:rsid w:val="00622900"/>
    <w:rsid w:val="00622E33"/>
    <w:rsid w:val="00625657"/>
    <w:rsid w:val="0062593B"/>
    <w:rsid w:val="00626149"/>
    <w:rsid w:val="00626279"/>
    <w:rsid w:val="0062730A"/>
    <w:rsid w:val="00627555"/>
    <w:rsid w:val="006307CF"/>
    <w:rsid w:val="006309A7"/>
    <w:rsid w:val="00630BCE"/>
    <w:rsid w:val="00630C61"/>
    <w:rsid w:val="0063184E"/>
    <w:rsid w:val="00633C53"/>
    <w:rsid w:val="00633C96"/>
    <w:rsid w:val="00634053"/>
    <w:rsid w:val="0063496C"/>
    <w:rsid w:val="00634C01"/>
    <w:rsid w:val="0064408F"/>
    <w:rsid w:val="00645838"/>
    <w:rsid w:val="00645C66"/>
    <w:rsid w:val="00645C82"/>
    <w:rsid w:val="00646212"/>
    <w:rsid w:val="0064678C"/>
    <w:rsid w:val="00646F00"/>
    <w:rsid w:val="006475D9"/>
    <w:rsid w:val="0064774B"/>
    <w:rsid w:val="00647F93"/>
    <w:rsid w:val="0065036A"/>
    <w:rsid w:val="006508EA"/>
    <w:rsid w:val="0065108F"/>
    <w:rsid w:val="00651FB5"/>
    <w:rsid w:val="00652374"/>
    <w:rsid w:val="00653984"/>
    <w:rsid w:val="0065406C"/>
    <w:rsid w:val="006559F8"/>
    <w:rsid w:val="00655CF0"/>
    <w:rsid w:val="0065746E"/>
    <w:rsid w:val="00657870"/>
    <w:rsid w:val="00660CD8"/>
    <w:rsid w:val="00661D50"/>
    <w:rsid w:val="00661E12"/>
    <w:rsid w:val="006620D4"/>
    <w:rsid w:val="00663C7D"/>
    <w:rsid w:val="0066493C"/>
    <w:rsid w:val="00664FB1"/>
    <w:rsid w:val="00665737"/>
    <w:rsid w:val="006658F2"/>
    <w:rsid w:val="00665C68"/>
    <w:rsid w:val="00665E25"/>
    <w:rsid w:val="00666453"/>
    <w:rsid w:val="00666CB4"/>
    <w:rsid w:val="00667C12"/>
    <w:rsid w:val="00670C65"/>
    <w:rsid w:val="006737BA"/>
    <w:rsid w:val="0067498B"/>
    <w:rsid w:val="006750A9"/>
    <w:rsid w:val="006751F6"/>
    <w:rsid w:val="0067549C"/>
    <w:rsid w:val="00676593"/>
    <w:rsid w:val="00677BBC"/>
    <w:rsid w:val="00677FFB"/>
    <w:rsid w:val="006801E3"/>
    <w:rsid w:val="00680D12"/>
    <w:rsid w:val="0068114F"/>
    <w:rsid w:val="006826D7"/>
    <w:rsid w:val="00682E88"/>
    <w:rsid w:val="00683A79"/>
    <w:rsid w:val="00683C62"/>
    <w:rsid w:val="00683E7A"/>
    <w:rsid w:val="00684BAE"/>
    <w:rsid w:val="00686551"/>
    <w:rsid w:val="00687F51"/>
    <w:rsid w:val="0069090B"/>
    <w:rsid w:val="00690D80"/>
    <w:rsid w:val="00691602"/>
    <w:rsid w:val="00691B64"/>
    <w:rsid w:val="00691C72"/>
    <w:rsid w:val="006927FA"/>
    <w:rsid w:val="00692F2B"/>
    <w:rsid w:val="006934FF"/>
    <w:rsid w:val="00693E25"/>
    <w:rsid w:val="00694172"/>
    <w:rsid w:val="0069559B"/>
    <w:rsid w:val="00695B8F"/>
    <w:rsid w:val="00696F30"/>
    <w:rsid w:val="006A084F"/>
    <w:rsid w:val="006A09B7"/>
    <w:rsid w:val="006A0D40"/>
    <w:rsid w:val="006A1193"/>
    <w:rsid w:val="006A19A5"/>
    <w:rsid w:val="006A3151"/>
    <w:rsid w:val="006A4A4B"/>
    <w:rsid w:val="006A535E"/>
    <w:rsid w:val="006A5EAC"/>
    <w:rsid w:val="006A6080"/>
    <w:rsid w:val="006A707A"/>
    <w:rsid w:val="006A7EE1"/>
    <w:rsid w:val="006B091A"/>
    <w:rsid w:val="006B0FDF"/>
    <w:rsid w:val="006B127D"/>
    <w:rsid w:val="006B1671"/>
    <w:rsid w:val="006B1DE7"/>
    <w:rsid w:val="006B2EFB"/>
    <w:rsid w:val="006B3117"/>
    <w:rsid w:val="006B360B"/>
    <w:rsid w:val="006B362E"/>
    <w:rsid w:val="006B36E3"/>
    <w:rsid w:val="006B40BD"/>
    <w:rsid w:val="006B5840"/>
    <w:rsid w:val="006B61F5"/>
    <w:rsid w:val="006B66BE"/>
    <w:rsid w:val="006B6799"/>
    <w:rsid w:val="006C0678"/>
    <w:rsid w:val="006C2606"/>
    <w:rsid w:val="006C372B"/>
    <w:rsid w:val="006C403B"/>
    <w:rsid w:val="006C4279"/>
    <w:rsid w:val="006C43A0"/>
    <w:rsid w:val="006C5733"/>
    <w:rsid w:val="006C5758"/>
    <w:rsid w:val="006C66E9"/>
    <w:rsid w:val="006C6BB5"/>
    <w:rsid w:val="006C7377"/>
    <w:rsid w:val="006C7A75"/>
    <w:rsid w:val="006D07EE"/>
    <w:rsid w:val="006D126E"/>
    <w:rsid w:val="006D1BBE"/>
    <w:rsid w:val="006D1F77"/>
    <w:rsid w:val="006D2003"/>
    <w:rsid w:val="006D44AD"/>
    <w:rsid w:val="006D45B7"/>
    <w:rsid w:val="006D46D0"/>
    <w:rsid w:val="006D4E6F"/>
    <w:rsid w:val="006D5253"/>
    <w:rsid w:val="006D604A"/>
    <w:rsid w:val="006D6613"/>
    <w:rsid w:val="006D7463"/>
    <w:rsid w:val="006E06BD"/>
    <w:rsid w:val="006E1B00"/>
    <w:rsid w:val="006E22A1"/>
    <w:rsid w:val="006E312F"/>
    <w:rsid w:val="006E507F"/>
    <w:rsid w:val="006E51E0"/>
    <w:rsid w:val="006E6EA2"/>
    <w:rsid w:val="006F0091"/>
    <w:rsid w:val="006F02BD"/>
    <w:rsid w:val="006F22ED"/>
    <w:rsid w:val="006F2733"/>
    <w:rsid w:val="006F34DC"/>
    <w:rsid w:val="006F404D"/>
    <w:rsid w:val="006F44BD"/>
    <w:rsid w:val="006F4C5C"/>
    <w:rsid w:val="006F5C12"/>
    <w:rsid w:val="006F5FFC"/>
    <w:rsid w:val="006F6E64"/>
    <w:rsid w:val="006F71F6"/>
    <w:rsid w:val="006F7489"/>
    <w:rsid w:val="00700892"/>
    <w:rsid w:val="00701D3A"/>
    <w:rsid w:val="007028AB"/>
    <w:rsid w:val="00703248"/>
    <w:rsid w:val="00703581"/>
    <w:rsid w:val="00703BFA"/>
    <w:rsid w:val="00704698"/>
    <w:rsid w:val="007049FD"/>
    <w:rsid w:val="0070575A"/>
    <w:rsid w:val="00705926"/>
    <w:rsid w:val="007063EB"/>
    <w:rsid w:val="00706811"/>
    <w:rsid w:val="00706DFE"/>
    <w:rsid w:val="00707148"/>
    <w:rsid w:val="00710A8E"/>
    <w:rsid w:val="007111D6"/>
    <w:rsid w:val="00711ABA"/>
    <w:rsid w:val="00712A62"/>
    <w:rsid w:val="00712D0B"/>
    <w:rsid w:val="00714AD8"/>
    <w:rsid w:val="00714C60"/>
    <w:rsid w:val="0071631B"/>
    <w:rsid w:val="00716989"/>
    <w:rsid w:val="0071728A"/>
    <w:rsid w:val="00720179"/>
    <w:rsid w:val="0072192E"/>
    <w:rsid w:val="00722536"/>
    <w:rsid w:val="007231D8"/>
    <w:rsid w:val="00725284"/>
    <w:rsid w:val="0072550B"/>
    <w:rsid w:val="0072670C"/>
    <w:rsid w:val="00726A64"/>
    <w:rsid w:val="00726E25"/>
    <w:rsid w:val="007274BC"/>
    <w:rsid w:val="007302EF"/>
    <w:rsid w:val="00730ED5"/>
    <w:rsid w:val="007324A9"/>
    <w:rsid w:val="00733156"/>
    <w:rsid w:val="0073446A"/>
    <w:rsid w:val="0073457C"/>
    <w:rsid w:val="00735D8E"/>
    <w:rsid w:val="0073628A"/>
    <w:rsid w:val="00740937"/>
    <w:rsid w:val="007409D3"/>
    <w:rsid w:val="007411BC"/>
    <w:rsid w:val="0074141A"/>
    <w:rsid w:val="0074311C"/>
    <w:rsid w:val="00743C4D"/>
    <w:rsid w:val="007443BF"/>
    <w:rsid w:val="0074711A"/>
    <w:rsid w:val="00747848"/>
    <w:rsid w:val="007505BE"/>
    <w:rsid w:val="00750882"/>
    <w:rsid w:val="00751D03"/>
    <w:rsid w:val="00751E3D"/>
    <w:rsid w:val="007522D5"/>
    <w:rsid w:val="0075242D"/>
    <w:rsid w:val="00753CCF"/>
    <w:rsid w:val="00755CBB"/>
    <w:rsid w:val="0075618F"/>
    <w:rsid w:val="00756DAA"/>
    <w:rsid w:val="00756EC1"/>
    <w:rsid w:val="007576EA"/>
    <w:rsid w:val="00757F1F"/>
    <w:rsid w:val="00761CB2"/>
    <w:rsid w:val="00761CEE"/>
    <w:rsid w:val="0076235C"/>
    <w:rsid w:val="00762A42"/>
    <w:rsid w:val="007632B9"/>
    <w:rsid w:val="007635E7"/>
    <w:rsid w:val="0076402E"/>
    <w:rsid w:val="0076462B"/>
    <w:rsid w:val="00764924"/>
    <w:rsid w:val="0076494E"/>
    <w:rsid w:val="00764F70"/>
    <w:rsid w:val="00765388"/>
    <w:rsid w:val="00766589"/>
    <w:rsid w:val="00767041"/>
    <w:rsid w:val="00767E0F"/>
    <w:rsid w:val="00770D22"/>
    <w:rsid w:val="00771473"/>
    <w:rsid w:val="00771514"/>
    <w:rsid w:val="007728FB"/>
    <w:rsid w:val="00772AE4"/>
    <w:rsid w:val="007731B2"/>
    <w:rsid w:val="00773A88"/>
    <w:rsid w:val="00773E82"/>
    <w:rsid w:val="00773F98"/>
    <w:rsid w:val="00774293"/>
    <w:rsid w:val="00774C37"/>
    <w:rsid w:val="00775E59"/>
    <w:rsid w:val="00777079"/>
    <w:rsid w:val="0077718A"/>
    <w:rsid w:val="007771CC"/>
    <w:rsid w:val="00777429"/>
    <w:rsid w:val="00777F55"/>
    <w:rsid w:val="00781356"/>
    <w:rsid w:val="0078187D"/>
    <w:rsid w:val="00782588"/>
    <w:rsid w:val="007828AE"/>
    <w:rsid w:val="00782BA4"/>
    <w:rsid w:val="00784673"/>
    <w:rsid w:val="00784B9A"/>
    <w:rsid w:val="00786465"/>
    <w:rsid w:val="00786E0F"/>
    <w:rsid w:val="00787E81"/>
    <w:rsid w:val="00790030"/>
    <w:rsid w:val="00790815"/>
    <w:rsid w:val="007909AF"/>
    <w:rsid w:val="00791344"/>
    <w:rsid w:val="00791F93"/>
    <w:rsid w:val="007925F7"/>
    <w:rsid w:val="00792D09"/>
    <w:rsid w:val="00793587"/>
    <w:rsid w:val="00793D12"/>
    <w:rsid w:val="00793DAC"/>
    <w:rsid w:val="0079432B"/>
    <w:rsid w:val="007962D6"/>
    <w:rsid w:val="00796E91"/>
    <w:rsid w:val="007976FD"/>
    <w:rsid w:val="00797918"/>
    <w:rsid w:val="00797EE8"/>
    <w:rsid w:val="007A034B"/>
    <w:rsid w:val="007A049C"/>
    <w:rsid w:val="007A0B0A"/>
    <w:rsid w:val="007A0E91"/>
    <w:rsid w:val="007A1650"/>
    <w:rsid w:val="007A16CD"/>
    <w:rsid w:val="007A2788"/>
    <w:rsid w:val="007A3759"/>
    <w:rsid w:val="007A387A"/>
    <w:rsid w:val="007A4AFA"/>
    <w:rsid w:val="007A4B01"/>
    <w:rsid w:val="007A508E"/>
    <w:rsid w:val="007A57E9"/>
    <w:rsid w:val="007A67F8"/>
    <w:rsid w:val="007A781D"/>
    <w:rsid w:val="007A7980"/>
    <w:rsid w:val="007B0678"/>
    <w:rsid w:val="007B1B86"/>
    <w:rsid w:val="007B1DB1"/>
    <w:rsid w:val="007B2E49"/>
    <w:rsid w:val="007B31D5"/>
    <w:rsid w:val="007B33AB"/>
    <w:rsid w:val="007B47B6"/>
    <w:rsid w:val="007B5D9B"/>
    <w:rsid w:val="007B6885"/>
    <w:rsid w:val="007B6EEB"/>
    <w:rsid w:val="007B7520"/>
    <w:rsid w:val="007B7A3D"/>
    <w:rsid w:val="007C0A0C"/>
    <w:rsid w:val="007C0C5C"/>
    <w:rsid w:val="007C13DE"/>
    <w:rsid w:val="007C1619"/>
    <w:rsid w:val="007C1DCF"/>
    <w:rsid w:val="007C414D"/>
    <w:rsid w:val="007C415A"/>
    <w:rsid w:val="007C424B"/>
    <w:rsid w:val="007C4884"/>
    <w:rsid w:val="007C5606"/>
    <w:rsid w:val="007C569D"/>
    <w:rsid w:val="007C627B"/>
    <w:rsid w:val="007C6BE0"/>
    <w:rsid w:val="007C6F01"/>
    <w:rsid w:val="007C6FFC"/>
    <w:rsid w:val="007D21A2"/>
    <w:rsid w:val="007D27B5"/>
    <w:rsid w:val="007D2AB5"/>
    <w:rsid w:val="007D3B74"/>
    <w:rsid w:val="007D41D9"/>
    <w:rsid w:val="007D4524"/>
    <w:rsid w:val="007D473C"/>
    <w:rsid w:val="007D5340"/>
    <w:rsid w:val="007D5594"/>
    <w:rsid w:val="007D686A"/>
    <w:rsid w:val="007D6AB5"/>
    <w:rsid w:val="007D6BBF"/>
    <w:rsid w:val="007D6CC3"/>
    <w:rsid w:val="007D6E0E"/>
    <w:rsid w:val="007D7760"/>
    <w:rsid w:val="007D7F59"/>
    <w:rsid w:val="007E0641"/>
    <w:rsid w:val="007E066C"/>
    <w:rsid w:val="007E1955"/>
    <w:rsid w:val="007E1C40"/>
    <w:rsid w:val="007E2D44"/>
    <w:rsid w:val="007E2F4D"/>
    <w:rsid w:val="007E3F97"/>
    <w:rsid w:val="007E440F"/>
    <w:rsid w:val="007E563B"/>
    <w:rsid w:val="007E61BF"/>
    <w:rsid w:val="007E68CA"/>
    <w:rsid w:val="007E77FE"/>
    <w:rsid w:val="007E7F31"/>
    <w:rsid w:val="007F2991"/>
    <w:rsid w:val="007F2A3E"/>
    <w:rsid w:val="007F2F33"/>
    <w:rsid w:val="007F34C6"/>
    <w:rsid w:val="007F38AA"/>
    <w:rsid w:val="007F4CC8"/>
    <w:rsid w:val="007F4DC2"/>
    <w:rsid w:val="007F5DB2"/>
    <w:rsid w:val="007F72B1"/>
    <w:rsid w:val="008007DA"/>
    <w:rsid w:val="00800C36"/>
    <w:rsid w:val="00801594"/>
    <w:rsid w:val="00801D32"/>
    <w:rsid w:val="00802099"/>
    <w:rsid w:val="0080213A"/>
    <w:rsid w:val="00802500"/>
    <w:rsid w:val="0080266F"/>
    <w:rsid w:val="008049D5"/>
    <w:rsid w:val="008070D7"/>
    <w:rsid w:val="008071DC"/>
    <w:rsid w:val="00807F0F"/>
    <w:rsid w:val="008102D9"/>
    <w:rsid w:val="00811639"/>
    <w:rsid w:val="00811D59"/>
    <w:rsid w:val="00812F63"/>
    <w:rsid w:val="00813994"/>
    <w:rsid w:val="00813D2D"/>
    <w:rsid w:val="00813D82"/>
    <w:rsid w:val="008143B7"/>
    <w:rsid w:val="00814600"/>
    <w:rsid w:val="00815182"/>
    <w:rsid w:val="008163A3"/>
    <w:rsid w:val="008168A2"/>
    <w:rsid w:val="00816E10"/>
    <w:rsid w:val="008174D6"/>
    <w:rsid w:val="008174DD"/>
    <w:rsid w:val="00817B6A"/>
    <w:rsid w:val="00821F89"/>
    <w:rsid w:val="00822715"/>
    <w:rsid w:val="00822752"/>
    <w:rsid w:val="00822C5F"/>
    <w:rsid w:val="0082391C"/>
    <w:rsid w:val="00823A26"/>
    <w:rsid w:val="00823C05"/>
    <w:rsid w:val="00824A69"/>
    <w:rsid w:val="00825F79"/>
    <w:rsid w:val="00826A7C"/>
    <w:rsid w:val="00827C1C"/>
    <w:rsid w:val="00830929"/>
    <w:rsid w:val="0083099A"/>
    <w:rsid w:val="008318AB"/>
    <w:rsid w:val="00831CEB"/>
    <w:rsid w:val="00834417"/>
    <w:rsid w:val="0083521F"/>
    <w:rsid w:val="0083540F"/>
    <w:rsid w:val="008357D5"/>
    <w:rsid w:val="0083641F"/>
    <w:rsid w:val="0083754D"/>
    <w:rsid w:val="0084127B"/>
    <w:rsid w:val="00842D92"/>
    <w:rsid w:val="00846647"/>
    <w:rsid w:val="0084671B"/>
    <w:rsid w:val="0084715C"/>
    <w:rsid w:val="008476F5"/>
    <w:rsid w:val="008513FF"/>
    <w:rsid w:val="00852508"/>
    <w:rsid w:val="00854B20"/>
    <w:rsid w:val="00855698"/>
    <w:rsid w:val="008561C2"/>
    <w:rsid w:val="00856C6D"/>
    <w:rsid w:val="00856F3E"/>
    <w:rsid w:val="008578A4"/>
    <w:rsid w:val="008603F1"/>
    <w:rsid w:val="00860F7F"/>
    <w:rsid w:val="00863816"/>
    <w:rsid w:val="008651AC"/>
    <w:rsid w:val="00865A04"/>
    <w:rsid w:val="00866A2B"/>
    <w:rsid w:val="00866AEC"/>
    <w:rsid w:val="008673AD"/>
    <w:rsid w:val="00872505"/>
    <w:rsid w:val="00873BA3"/>
    <w:rsid w:val="00875DA9"/>
    <w:rsid w:val="00875F50"/>
    <w:rsid w:val="0088017E"/>
    <w:rsid w:val="0088029D"/>
    <w:rsid w:val="00880462"/>
    <w:rsid w:val="008809AA"/>
    <w:rsid w:val="00880C56"/>
    <w:rsid w:val="008810ED"/>
    <w:rsid w:val="008813F4"/>
    <w:rsid w:val="008816B0"/>
    <w:rsid w:val="0088382F"/>
    <w:rsid w:val="008864CF"/>
    <w:rsid w:val="0088700E"/>
    <w:rsid w:val="00887684"/>
    <w:rsid w:val="008876C1"/>
    <w:rsid w:val="00890036"/>
    <w:rsid w:val="00890059"/>
    <w:rsid w:val="00891152"/>
    <w:rsid w:val="00891E77"/>
    <w:rsid w:val="00892478"/>
    <w:rsid w:val="00892F1D"/>
    <w:rsid w:val="008939D1"/>
    <w:rsid w:val="008946E8"/>
    <w:rsid w:val="00894FB2"/>
    <w:rsid w:val="0089544A"/>
    <w:rsid w:val="00895CA5"/>
    <w:rsid w:val="008961E2"/>
    <w:rsid w:val="00896299"/>
    <w:rsid w:val="0089706D"/>
    <w:rsid w:val="00897391"/>
    <w:rsid w:val="008A04DF"/>
    <w:rsid w:val="008A1FF4"/>
    <w:rsid w:val="008A3527"/>
    <w:rsid w:val="008A3C50"/>
    <w:rsid w:val="008A40DA"/>
    <w:rsid w:val="008A46C7"/>
    <w:rsid w:val="008A471E"/>
    <w:rsid w:val="008A75A5"/>
    <w:rsid w:val="008B03AF"/>
    <w:rsid w:val="008B1748"/>
    <w:rsid w:val="008B2529"/>
    <w:rsid w:val="008B2C73"/>
    <w:rsid w:val="008B38DD"/>
    <w:rsid w:val="008B396E"/>
    <w:rsid w:val="008B3DA7"/>
    <w:rsid w:val="008B4541"/>
    <w:rsid w:val="008B4662"/>
    <w:rsid w:val="008B49C1"/>
    <w:rsid w:val="008B4A20"/>
    <w:rsid w:val="008B4F8E"/>
    <w:rsid w:val="008B5596"/>
    <w:rsid w:val="008B6612"/>
    <w:rsid w:val="008B6784"/>
    <w:rsid w:val="008B6BAA"/>
    <w:rsid w:val="008C017C"/>
    <w:rsid w:val="008C021D"/>
    <w:rsid w:val="008C0717"/>
    <w:rsid w:val="008C09DD"/>
    <w:rsid w:val="008C1963"/>
    <w:rsid w:val="008C1FF8"/>
    <w:rsid w:val="008C3D97"/>
    <w:rsid w:val="008C3F44"/>
    <w:rsid w:val="008C4072"/>
    <w:rsid w:val="008C50A2"/>
    <w:rsid w:val="008C5E39"/>
    <w:rsid w:val="008C632F"/>
    <w:rsid w:val="008C6B23"/>
    <w:rsid w:val="008C793A"/>
    <w:rsid w:val="008C7AFF"/>
    <w:rsid w:val="008C7CA0"/>
    <w:rsid w:val="008C7DDC"/>
    <w:rsid w:val="008D1AE8"/>
    <w:rsid w:val="008D2427"/>
    <w:rsid w:val="008D2B88"/>
    <w:rsid w:val="008D44E0"/>
    <w:rsid w:val="008D47F9"/>
    <w:rsid w:val="008D5ACB"/>
    <w:rsid w:val="008D5DFA"/>
    <w:rsid w:val="008D5FC8"/>
    <w:rsid w:val="008D65B7"/>
    <w:rsid w:val="008D7871"/>
    <w:rsid w:val="008D7942"/>
    <w:rsid w:val="008E0C16"/>
    <w:rsid w:val="008E242D"/>
    <w:rsid w:val="008E28C5"/>
    <w:rsid w:val="008E2F69"/>
    <w:rsid w:val="008E3DF8"/>
    <w:rsid w:val="008E43C7"/>
    <w:rsid w:val="008E4675"/>
    <w:rsid w:val="008E4C84"/>
    <w:rsid w:val="008E5150"/>
    <w:rsid w:val="008E6C3F"/>
    <w:rsid w:val="008F043C"/>
    <w:rsid w:val="008F19F8"/>
    <w:rsid w:val="008F2167"/>
    <w:rsid w:val="008F217E"/>
    <w:rsid w:val="008F2659"/>
    <w:rsid w:val="008F2C30"/>
    <w:rsid w:val="008F3435"/>
    <w:rsid w:val="008F4C46"/>
    <w:rsid w:val="008F539B"/>
    <w:rsid w:val="008F5EDD"/>
    <w:rsid w:val="008F70DA"/>
    <w:rsid w:val="008F7104"/>
    <w:rsid w:val="008F7232"/>
    <w:rsid w:val="00900096"/>
    <w:rsid w:val="009014D1"/>
    <w:rsid w:val="00901E3C"/>
    <w:rsid w:val="00901FAC"/>
    <w:rsid w:val="00903806"/>
    <w:rsid w:val="00903BE1"/>
    <w:rsid w:val="00903ED8"/>
    <w:rsid w:val="00904509"/>
    <w:rsid w:val="009048D6"/>
    <w:rsid w:val="0090520F"/>
    <w:rsid w:val="00907310"/>
    <w:rsid w:val="00910144"/>
    <w:rsid w:val="00910280"/>
    <w:rsid w:val="0091049E"/>
    <w:rsid w:val="00911B4F"/>
    <w:rsid w:val="00912602"/>
    <w:rsid w:val="00913239"/>
    <w:rsid w:val="00913C36"/>
    <w:rsid w:val="0091464A"/>
    <w:rsid w:val="00914C77"/>
    <w:rsid w:val="00914E1B"/>
    <w:rsid w:val="009171AB"/>
    <w:rsid w:val="00917A14"/>
    <w:rsid w:val="00920B4E"/>
    <w:rsid w:val="009213A6"/>
    <w:rsid w:val="009238D0"/>
    <w:rsid w:val="00925EE0"/>
    <w:rsid w:val="0092706D"/>
    <w:rsid w:val="00927891"/>
    <w:rsid w:val="00927E08"/>
    <w:rsid w:val="00930A70"/>
    <w:rsid w:val="00930A80"/>
    <w:rsid w:val="00930D92"/>
    <w:rsid w:val="00931A86"/>
    <w:rsid w:val="00932323"/>
    <w:rsid w:val="00933445"/>
    <w:rsid w:val="009337BF"/>
    <w:rsid w:val="00934042"/>
    <w:rsid w:val="00935110"/>
    <w:rsid w:val="00936773"/>
    <w:rsid w:val="00936A54"/>
    <w:rsid w:val="009375D7"/>
    <w:rsid w:val="00937733"/>
    <w:rsid w:val="009409EC"/>
    <w:rsid w:val="00940AE1"/>
    <w:rsid w:val="009413D4"/>
    <w:rsid w:val="00941FF4"/>
    <w:rsid w:val="009422C0"/>
    <w:rsid w:val="00942501"/>
    <w:rsid w:val="00942D26"/>
    <w:rsid w:val="0094300F"/>
    <w:rsid w:val="00943ED2"/>
    <w:rsid w:val="00946BDB"/>
    <w:rsid w:val="0095024D"/>
    <w:rsid w:val="00950EF4"/>
    <w:rsid w:val="00951027"/>
    <w:rsid w:val="00951FA7"/>
    <w:rsid w:val="00953E13"/>
    <w:rsid w:val="00954007"/>
    <w:rsid w:val="00954CB7"/>
    <w:rsid w:val="00954ED4"/>
    <w:rsid w:val="009557F9"/>
    <w:rsid w:val="00956081"/>
    <w:rsid w:val="0095610F"/>
    <w:rsid w:val="00956FD0"/>
    <w:rsid w:val="00957519"/>
    <w:rsid w:val="00957523"/>
    <w:rsid w:val="009603B4"/>
    <w:rsid w:val="00960D89"/>
    <w:rsid w:val="00960EE4"/>
    <w:rsid w:val="0096151D"/>
    <w:rsid w:val="00961737"/>
    <w:rsid w:val="009617BA"/>
    <w:rsid w:val="009632FF"/>
    <w:rsid w:val="00963B93"/>
    <w:rsid w:val="00964E17"/>
    <w:rsid w:val="0096547F"/>
    <w:rsid w:val="00965652"/>
    <w:rsid w:val="0096778C"/>
    <w:rsid w:val="00967956"/>
    <w:rsid w:val="00967F5C"/>
    <w:rsid w:val="009719FF"/>
    <w:rsid w:val="00971CA7"/>
    <w:rsid w:val="00973ADC"/>
    <w:rsid w:val="0097414C"/>
    <w:rsid w:val="00975940"/>
    <w:rsid w:val="00975ABD"/>
    <w:rsid w:val="009760FF"/>
    <w:rsid w:val="00976C31"/>
    <w:rsid w:val="0097702F"/>
    <w:rsid w:val="00977B11"/>
    <w:rsid w:val="00980A9D"/>
    <w:rsid w:val="009810BB"/>
    <w:rsid w:val="009824BD"/>
    <w:rsid w:val="00982958"/>
    <w:rsid w:val="00983DA3"/>
    <w:rsid w:val="00983E51"/>
    <w:rsid w:val="00984A1B"/>
    <w:rsid w:val="0098526C"/>
    <w:rsid w:val="00986519"/>
    <w:rsid w:val="00986FB0"/>
    <w:rsid w:val="00987949"/>
    <w:rsid w:val="00987CC6"/>
    <w:rsid w:val="00991275"/>
    <w:rsid w:val="0099210F"/>
    <w:rsid w:val="0099220B"/>
    <w:rsid w:val="00992761"/>
    <w:rsid w:val="0099294A"/>
    <w:rsid w:val="009946D7"/>
    <w:rsid w:val="00994F29"/>
    <w:rsid w:val="009957F7"/>
    <w:rsid w:val="00996306"/>
    <w:rsid w:val="00996AA9"/>
    <w:rsid w:val="009976EE"/>
    <w:rsid w:val="009A090E"/>
    <w:rsid w:val="009A0FD4"/>
    <w:rsid w:val="009A126F"/>
    <w:rsid w:val="009A24E6"/>
    <w:rsid w:val="009A2837"/>
    <w:rsid w:val="009A28ED"/>
    <w:rsid w:val="009A2BD3"/>
    <w:rsid w:val="009A3571"/>
    <w:rsid w:val="009A3A9A"/>
    <w:rsid w:val="009A4A6D"/>
    <w:rsid w:val="009A4C66"/>
    <w:rsid w:val="009A5409"/>
    <w:rsid w:val="009A59FA"/>
    <w:rsid w:val="009A6B27"/>
    <w:rsid w:val="009A6F6A"/>
    <w:rsid w:val="009A7168"/>
    <w:rsid w:val="009B0B0A"/>
    <w:rsid w:val="009B443A"/>
    <w:rsid w:val="009B4635"/>
    <w:rsid w:val="009B4F76"/>
    <w:rsid w:val="009B5505"/>
    <w:rsid w:val="009B61AE"/>
    <w:rsid w:val="009B661E"/>
    <w:rsid w:val="009C0A0A"/>
    <w:rsid w:val="009C10FD"/>
    <w:rsid w:val="009C1778"/>
    <w:rsid w:val="009C2EEC"/>
    <w:rsid w:val="009C2FF4"/>
    <w:rsid w:val="009C46D7"/>
    <w:rsid w:val="009C46FD"/>
    <w:rsid w:val="009C5227"/>
    <w:rsid w:val="009C6752"/>
    <w:rsid w:val="009C6B6C"/>
    <w:rsid w:val="009D0DFF"/>
    <w:rsid w:val="009D238D"/>
    <w:rsid w:val="009D2F02"/>
    <w:rsid w:val="009D369F"/>
    <w:rsid w:val="009D41E3"/>
    <w:rsid w:val="009D5C5E"/>
    <w:rsid w:val="009D5DB3"/>
    <w:rsid w:val="009D71F3"/>
    <w:rsid w:val="009D7C0E"/>
    <w:rsid w:val="009D7D65"/>
    <w:rsid w:val="009E0867"/>
    <w:rsid w:val="009E143C"/>
    <w:rsid w:val="009E15EC"/>
    <w:rsid w:val="009E1624"/>
    <w:rsid w:val="009E1971"/>
    <w:rsid w:val="009E2F57"/>
    <w:rsid w:val="009E4906"/>
    <w:rsid w:val="009E5C16"/>
    <w:rsid w:val="009E614B"/>
    <w:rsid w:val="009E6869"/>
    <w:rsid w:val="009E7081"/>
    <w:rsid w:val="009F0130"/>
    <w:rsid w:val="009F0B6E"/>
    <w:rsid w:val="009F1069"/>
    <w:rsid w:val="009F114D"/>
    <w:rsid w:val="009F33F6"/>
    <w:rsid w:val="009F4D88"/>
    <w:rsid w:val="009F5427"/>
    <w:rsid w:val="009F542D"/>
    <w:rsid w:val="009F5F7A"/>
    <w:rsid w:val="009F7040"/>
    <w:rsid w:val="009F70C9"/>
    <w:rsid w:val="009F7736"/>
    <w:rsid w:val="009F77B2"/>
    <w:rsid w:val="009F7F6A"/>
    <w:rsid w:val="009F7FB8"/>
    <w:rsid w:val="00A0090D"/>
    <w:rsid w:val="00A00C3D"/>
    <w:rsid w:val="00A00DEC"/>
    <w:rsid w:val="00A00E2F"/>
    <w:rsid w:val="00A02335"/>
    <w:rsid w:val="00A0267A"/>
    <w:rsid w:val="00A02D1B"/>
    <w:rsid w:val="00A0450D"/>
    <w:rsid w:val="00A04542"/>
    <w:rsid w:val="00A0521E"/>
    <w:rsid w:val="00A05893"/>
    <w:rsid w:val="00A0647A"/>
    <w:rsid w:val="00A1115D"/>
    <w:rsid w:val="00A11451"/>
    <w:rsid w:val="00A1204E"/>
    <w:rsid w:val="00A1382D"/>
    <w:rsid w:val="00A139A6"/>
    <w:rsid w:val="00A14EA2"/>
    <w:rsid w:val="00A14F43"/>
    <w:rsid w:val="00A150A4"/>
    <w:rsid w:val="00A1515F"/>
    <w:rsid w:val="00A1544F"/>
    <w:rsid w:val="00A15E51"/>
    <w:rsid w:val="00A20580"/>
    <w:rsid w:val="00A20BC8"/>
    <w:rsid w:val="00A2121D"/>
    <w:rsid w:val="00A213B0"/>
    <w:rsid w:val="00A216AE"/>
    <w:rsid w:val="00A228E9"/>
    <w:rsid w:val="00A233D9"/>
    <w:rsid w:val="00A23AD0"/>
    <w:rsid w:val="00A247A6"/>
    <w:rsid w:val="00A251A1"/>
    <w:rsid w:val="00A25AAD"/>
    <w:rsid w:val="00A25E2F"/>
    <w:rsid w:val="00A262EA"/>
    <w:rsid w:val="00A2678F"/>
    <w:rsid w:val="00A26B73"/>
    <w:rsid w:val="00A2717D"/>
    <w:rsid w:val="00A275FA"/>
    <w:rsid w:val="00A3172F"/>
    <w:rsid w:val="00A319F2"/>
    <w:rsid w:val="00A3223C"/>
    <w:rsid w:val="00A3264E"/>
    <w:rsid w:val="00A327F0"/>
    <w:rsid w:val="00A32B3C"/>
    <w:rsid w:val="00A33158"/>
    <w:rsid w:val="00A33CDA"/>
    <w:rsid w:val="00A343A6"/>
    <w:rsid w:val="00A3458C"/>
    <w:rsid w:val="00A34E1C"/>
    <w:rsid w:val="00A3582C"/>
    <w:rsid w:val="00A36934"/>
    <w:rsid w:val="00A36F1E"/>
    <w:rsid w:val="00A37595"/>
    <w:rsid w:val="00A40162"/>
    <w:rsid w:val="00A41FDC"/>
    <w:rsid w:val="00A422CE"/>
    <w:rsid w:val="00A428CF"/>
    <w:rsid w:val="00A443BD"/>
    <w:rsid w:val="00A448F7"/>
    <w:rsid w:val="00A44D60"/>
    <w:rsid w:val="00A457C9"/>
    <w:rsid w:val="00A45D36"/>
    <w:rsid w:val="00A4738B"/>
    <w:rsid w:val="00A5095C"/>
    <w:rsid w:val="00A50F9B"/>
    <w:rsid w:val="00A5134D"/>
    <w:rsid w:val="00A529FD"/>
    <w:rsid w:val="00A52BF8"/>
    <w:rsid w:val="00A537C6"/>
    <w:rsid w:val="00A540E9"/>
    <w:rsid w:val="00A54BCD"/>
    <w:rsid w:val="00A54BF8"/>
    <w:rsid w:val="00A55D0F"/>
    <w:rsid w:val="00A55DCC"/>
    <w:rsid w:val="00A5656E"/>
    <w:rsid w:val="00A56EEE"/>
    <w:rsid w:val="00A570B5"/>
    <w:rsid w:val="00A60DFD"/>
    <w:rsid w:val="00A61789"/>
    <w:rsid w:val="00A62B16"/>
    <w:rsid w:val="00A62DAB"/>
    <w:rsid w:val="00A649D9"/>
    <w:rsid w:val="00A66403"/>
    <w:rsid w:val="00A66670"/>
    <w:rsid w:val="00A707ED"/>
    <w:rsid w:val="00A7202A"/>
    <w:rsid w:val="00A7245A"/>
    <w:rsid w:val="00A72776"/>
    <w:rsid w:val="00A73263"/>
    <w:rsid w:val="00A73A97"/>
    <w:rsid w:val="00A749BB"/>
    <w:rsid w:val="00A7594C"/>
    <w:rsid w:val="00A77022"/>
    <w:rsid w:val="00A77943"/>
    <w:rsid w:val="00A77E96"/>
    <w:rsid w:val="00A80774"/>
    <w:rsid w:val="00A807F4"/>
    <w:rsid w:val="00A81696"/>
    <w:rsid w:val="00A8270C"/>
    <w:rsid w:val="00A83F55"/>
    <w:rsid w:val="00A84BBA"/>
    <w:rsid w:val="00A85CAD"/>
    <w:rsid w:val="00A862D0"/>
    <w:rsid w:val="00A9030B"/>
    <w:rsid w:val="00A9149B"/>
    <w:rsid w:val="00A91721"/>
    <w:rsid w:val="00A918B7"/>
    <w:rsid w:val="00A91E70"/>
    <w:rsid w:val="00A925C7"/>
    <w:rsid w:val="00A92BDC"/>
    <w:rsid w:val="00A93312"/>
    <w:rsid w:val="00A93614"/>
    <w:rsid w:val="00A939D3"/>
    <w:rsid w:val="00A93CD2"/>
    <w:rsid w:val="00A947D2"/>
    <w:rsid w:val="00A95DA9"/>
    <w:rsid w:val="00A96A4A"/>
    <w:rsid w:val="00A96E62"/>
    <w:rsid w:val="00A97D0A"/>
    <w:rsid w:val="00AA059B"/>
    <w:rsid w:val="00AA0E43"/>
    <w:rsid w:val="00AA0E87"/>
    <w:rsid w:val="00AA113D"/>
    <w:rsid w:val="00AA1252"/>
    <w:rsid w:val="00AA271B"/>
    <w:rsid w:val="00AA4778"/>
    <w:rsid w:val="00AA4C08"/>
    <w:rsid w:val="00AA4C40"/>
    <w:rsid w:val="00AA5003"/>
    <w:rsid w:val="00AA59EE"/>
    <w:rsid w:val="00AA68C4"/>
    <w:rsid w:val="00AA6C29"/>
    <w:rsid w:val="00AA6E50"/>
    <w:rsid w:val="00AA7364"/>
    <w:rsid w:val="00AA754F"/>
    <w:rsid w:val="00AA7A3E"/>
    <w:rsid w:val="00AA7E2F"/>
    <w:rsid w:val="00AB0C6F"/>
    <w:rsid w:val="00AB1052"/>
    <w:rsid w:val="00AB1912"/>
    <w:rsid w:val="00AB1AA9"/>
    <w:rsid w:val="00AB2174"/>
    <w:rsid w:val="00AB222A"/>
    <w:rsid w:val="00AB357B"/>
    <w:rsid w:val="00AB39E1"/>
    <w:rsid w:val="00AB3EA0"/>
    <w:rsid w:val="00AB6640"/>
    <w:rsid w:val="00AB669F"/>
    <w:rsid w:val="00AC0069"/>
    <w:rsid w:val="00AC141B"/>
    <w:rsid w:val="00AC19B7"/>
    <w:rsid w:val="00AC1B4E"/>
    <w:rsid w:val="00AC1C8B"/>
    <w:rsid w:val="00AC2E12"/>
    <w:rsid w:val="00AC3260"/>
    <w:rsid w:val="00AC4890"/>
    <w:rsid w:val="00AC5174"/>
    <w:rsid w:val="00AC5247"/>
    <w:rsid w:val="00AC5965"/>
    <w:rsid w:val="00AC757B"/>
    <w:rsid w:val="00AD0285"/>
    <w:rsid w:val="00AD0923"/>
    <w:rsid w:val="00AD11AE"/>
    <w:rsid w:val="00AD2F2F"/>
    <w:rsid w:val="00AD2F34"/>
    <w:rsid w:val="00AD3378"/>
    <w:rsid w:val="00AD356F"/>
    <w:rsid w:val="00AD406A"/>
    <w:rsid w:val="00AD4265"/>
    <w:rsid w:val="00AD4930"/>
    <w:rsid w:val="00AD6599"/>
    <w:rsid w:val="00AD78E7"/>
    <w:rsid w:val="00AE10F3"/>
    <w:rsid w:val="00AE1176"/>
    <w:rsid w:val="00AE1EE8"/>
    <w:rsid w:val="00AE295D"/>
    <w:rsid w:val="00AE2B53"/>
    <w:rsid w:val="00AE3F10"/>
    <w:rsid w:val="00AE526D"/>
    <w:rsid w:val="00AE6111"/>
    <w:rsid w:val="00AE61A4"/>
    <w:rsid w:val="00AE6807"/>
    <w:rsid w:val="00AF095C"/>
    <w:rsid w:val="00AF1AFD"/>
    <w:rsid w:val="00AF3B85"/>
    <w:rsid w:val="00AF4958"/>
    <w:rsid w:val="00AF4C23"/>
    <w:rsid w:val="00AF58DF"/>
    <w:rsid w:val="00AF60DE"/>
    <w:rsid w:val="00AF6153"/>
    <w:rsid w:val="00AF64B9"/>
    <w:rsid w:val="00AF6618"/>
    <w:rsid w:val="00AF69CD"/>
    <w:rsid w:val="00AF6C55"/>
    <w:rsid w:val="00AF7126"/>
    <w:rsid w:val="00AF78FD"/>
    <w:rsid w:val="00AF7EB8"/>
    <w:rsid w:val="00B005EC"/>
    <w:rsid w:val="00B01E07"/>
    <w:rsid w:val="00B023C8"/>
    <w:rsid w:val="00B0244B"/>
    <w:rsid w:val="00B024D8"/>
    <w:rsid w:val="00B03922"/>
    <w:rsid w:val="00B03B05"/>
    <w:rsid w:val="00B03B71"/>
    <w:rsid w:val="00B04725"/>
    <w:rsid w:val="00B04831"/>
    <w:rsid w:val="00B05310"/>
    <w:rsid w:val="00B070EE"/>
    <w:rsid w:val="00B0723D"/>
    <w:rsid w:val="00B0730A"/>
    <w:rsid w:val="00B079E5"/>
    <w:rsid w:val="00B1114A"/>
    <w:rsid w:val="00B1165C"/>
    <w:rsid w:val="00B12CDF"/>
    <w:rsid w:val="00B14ED7"/>
    <w:rsid w:val="00B14FCB"/>
    <w:rsid w:val="00B15B77"/>
    <w:rsid w:val="00B15BDB"/>
    <w:rsid w:val="00B15E50"/>
    <w:rsid w:val="00B161C2"/>
    <w:rsid w:val="00B163BD"/>
    <w:rsid w:val="00B16F89"/>
    <w:rsid w:val="00B17823"/>
    <w:rsid w:val="00B20847"/>
    <w:rsid w:val="00B20A48"/>
    <w:rsid w:val="00B21424"/>
    <w:rsid w:val="00B2185F"/>
    <w:rsid w:val="00B22AA7"/>
    <w:rsid w:val="00B23906"/>
    <w:rsid w:val="00B24F6A"/>
    <w:rsid w:val="00B24FE8"/>
    <w:rsid w:val="00B251EC"/>
    <w:rsid w:val="00B252A1"/>
    <w:rsid w:val="00B25F57"/>
    <w:rsid w:val="00B267FA"/>
    <w:rsid w:val="00B26978"/>
    <w:rsid w:val="00B3023C"/>
    <w:rsid w:val="00B30779"/>
    <w:rsid w:val="00B32BD6"/>
    <w:rsid w:val="00B32CE5"/>
    <w:rsid w:val="00B335DE"/>
    <w:rsid w:val="00B33919"/>
    <w:rsid w:val="00B34DE0"/>
    <w:rsid w:val="00B3505C"/>
    <w:rsid w:val="00B353D5"/>
    <w:rsid w:val="00B35960"/>
    <w:rsid w:val="00B35C6B"/>
    <w:rsid w:val="00B3600C"/>
    <w:rsid w:val="00B36447"/>
    <w:rsid w:val="00B36D3D"/>
    <w:rsid w:val="00B36E97"/>
    <w:rsid w:val="00B37764"/>
    <w:rsid w:val="00B37961"/>
    <w:rsid w:val="00B37CAA"/>
    <w:rsid w:val="00B422EC"/>
    <w:rsid w:val="00B42FA1"/>
    <w:rsid w:val="00B430F2"/>
    <w:rsid w:val="00B43658"/>
    <w:rsid w:val="00B44628"/>
    <w:rsid w:val="00B44F1F"/>
    <w:rsid w:val="00B45DE7"/>
    <w:rsid w:val="00B46539"/>
    <w:rsid w:val="00B46E66"/>
    <w:rsid w:val="00B47C79"/>
    <w:rsid w:val="00B507EC"/>
    <w:rsid w:val="00B51C94"/>
    <w:rsid w:val="00B52C81"/>
    <w:rsid w:val="00B536C7"/>
    <w:rsid w:val="00B54FD9"/>
    <w:rsid w:val="00B554A1"/>
    <w:rsid w:val="00B563F9"/>
    <w:rsid w:val="00B56F3E"/>
    <w:rsid w:val="00B57091"/>
    <w:rsid w:val="00B57FD1"/>
    <w:rsid w:val="00B61A6C"/>
    <w:rsid w:val="00B62252"/>
    <w:rsid w:val="00B63EB5"/>
    <w:rsid w:val="00B64507"/>
    <w:rsid w:val="00B64A52"/>
    <w:rsid w:val="00B64AC9"/>
    <w:rsid w:val="00B65F49"/>
    <w:rsid w:val="00B663F0"/>
    <w:rsid w:val="00B66811"/>
    <w:rsid w:val="00B675B0"/>
    <w:rsid w:val="00B70538"/>
    <w:rsid w:val="00B707A9"/>
    <w:rsid w:val="00B71829"/>
    <w:rsid w:val="00B71EA4"/>
    <w:rsid w:val="00B72E41"/>
    <w:rsid w:val="00B73066"/>
    <w:rsid w:val="00B74C04"/>
    <w:rsid w:val="00B75C1D"/>
    <w:rsid w:val="00B75D7D"/>
    <w:rsid w:val="00B76479"/>
    <w:rsid w:val="00B7663A"/>
    <w:rsid w:val="00B76938"/>
    <w:rsid w:val="00B77B79"/>
    <w:rsid w:val="00B80BC4"/>
    <w:rsid w:val="00B81250"/>
    <w:rsid w:val="00B81AD8"/>
    <w:rsid w:val="00B81BDC"/>
    <w:rsid w:val="00B821EB"/>
    <w:rsid w:val="00B823B4"/>
    <w:rsid w:val="00B8255F"/>
    <w:rsid w:val="00B82C34"/>
    <w:rsid w:val="00B8312C"/>
    <w:rsid w:val="00B8333B"/>
    <w:rsid w:val="00B83379"/>
    <w:rsid w:val="00B83474"/>
    <w:rsid w:val="00B83872"/>
    <w:rsid w:val="00B849D9"/>
    <w:rsid w:val="00B85701"/>
    <w:rsid w:val="00B86576"/>
    <w:rsid w:val="00B868A1"/>
    <w:rsid w:val="00B87757"/>
    <w:rsid w:val="00B903E8"/>
    <w:rsid w:val="00B9090C"/>
    <w:rsid w:val="00B90992"/>
    <w:rsid w:val="00B91B25"/>
    <w:rsid w:val="00B91CE4"/>
    <w:rsid w:val="00B91F33"/>
    <w:rsid w:val="00B92AF1"/>
    <w:rsid w:val="00B96ACD"/>
    <w:rsid w:val="00B974F7"/>
    <w:rsid w:val="00B9751B"/>
    <w:rsid w:val="00B97E9D"/>
    <w:rsid w:val="00BA0F11"/>
    <w:rsid w:val="00BA1DA2"/>
    <w:rsid w:val="00BA240D"/>
    <w:rsid w:val="00BA304D"/>
    <w:rsid w:val="00BA380F"/>
    <w:rsid w:val="00BA3CE1"/>
    <w:rsid w:val="00BA4067"/>
    <w:rsid w:val="00BA54AB"/>
    <w:rsid w:val="00BA5859"/>
    <w:rsid w:val="00BA623D"/>
    <w:rsid w:val="00BA7859"/>
    <w:rsid w:val="00BB09AA"/>
    <w:rsid w:val="00BB1D27"/>
    <w:rsid w:val="00BB1FC7"/>
    <w:rsid w:val="00BB2AA3"/>
    <w:rsid w:val="00BB2EB0"/>
    <w:rsid w:val="00BB3C2C"/>
    <w:rsid w:val="00BB4A4F"/>
    <w:rsid w:val="00BB4C6D"/>
    <w:rsid w:val="00BB6185"/>
    <w:rsid w:val="00BB6E42"/>
    <w:rsid w:val="00BB74B4"/>
    <w:rsid w:val="00BB767C"/>
    <w:rsid w:val="00BB78F1"/>
    <w:rsid w:val="00BC0918"/>
    <w:rsid w:val="00BC1495"/>
    <w:rsid w:val="00BC1982"/>
    <w:rsid w:val="00BC1D2E"/>
    <w:rsid w:val="00BC204B"/>
    <w:rsid w:val="00BC2057"/>
    <w:rsid w:val="00BC2C10"/>
    <w:rsid w:val="00BC3015"/>
    <w:rsid w:val="00BC43CE"/>
    <w:rsid w:val="00BC6906"/>
    <w:rsid w:val="00BC754E"/>
    <w:rsid w:val="00BC7BB6"/>
    <w:rsid w:val="00BC7D07"/>
    <w:rsid w:val="00BD00EB"/>
    <w:rsid w:val="00BD0366"/>
    <w:rsid w:val="00BD1D96"/>
    <w:rsid w:val="00BD2316"/>
    <w:rsid w:val="00BD2AD1"/>
    <w:rsid w:val="00BD33E7"/>
    <w:rsid w:val="00BD443F"/>
    <w:rsid w:val="00BD4671"/>
    <w:rsid w:val="00BD4C0F"/>
    <w:rsid w:val="00BD4D1B"/>
    <w:rsid w:val="00BD51C6"/>
    <w:rsid w:val="00BD57A2"/>
    <w:rsid w:val="00BD57EB"/>
    <w:rsid w:val="00BD6309"/>
    <w:rsid w:val="00BD7F15"/>
    <w:rsid w:val="00BE0F14"/>
    <w:rsid w:val="00BE171C"/>
    <w:rsid w:val="00BE22C4"/>
    <w:rsid w:val="00BE23C3"/>
    <w:rsid w:val="00BE2D27"/>
    <w:rsid w:val="00BE4205"/>
    <w:rsid w:val="00BE4CB8"/>
    <w:rsid w:val="00BE5A05"/>
    <w:rsid w:val="00BE6737"/>
    <w:rsid w:val="00BE68D3"/>
    <w:rsid w:val="00BE6C77"/>
    <w:rsid w:val="00BE73EE"/>
    <w:rsid w:val="00BE7EE7"/>
    <w:rsid w:val="00BF0093"/>
    <w:rsid w:val="00BF11DB"/>
    <w:rsid w:val="00BF12E9"/>
    <w:rsid w:val="00BF3ADE"/>
    <w:rsid w:val="00BF4CBC"/>
    <w:rsid w:val="00C00A2B"/>
    <w:rsid w:val="00C03290"/>
    <w:rsid w:val="00C053CE"/>
    <w:rsid w:val="00C05CE7"/>
    <w:rsid w:val="00C05E72"/>
    <w:rsid w:val="00C0670B"/>
    <w:rsid w:val="00C069B6"/>
    <w:rsid w:val="00C06F4C"/>
    <w:rsid w:val="00C07462"/>
    <w:rsid w:val="00C07589"/>
    <w:rsid w:val="00C0775E"/>
    <w:rsid w:val="00C0792B"/>
    <w:rsid w:val="00C07AA4"/>
    <w:rsid w:val="00C11E81"/>
    <w:rsid w:val="00C139E3"/>
    <w:rsid w:val="00C15BEA"/>
    <w:rsid w:val="00C15E24"/>
    <w:rsid w:val="00C16137"/>
    <w:rsid w:val="00C173DD"/>
    <w:rsid w:val="00C20082"/>
    <w:rsid w:val="00C20652"/>
    <w:rsid w:val="00C20B22"/>
    <w:rsid w:val="00C22468"/>
    <w:rsid w:val="00C23324"/>
    <w:rsid w:val="00C23A7B"/>
    <w:rsid w:val="00C24F3A"/>
    <w:rsid w:val="00C255BB"/>
    <w:rsid w:val="00C25883"/>
    <w:rsid w:val="00C26509"/>
    <w:rsid w:val="00C303A2"/>
    <w:rsid w:val="00C307F7"/>
    <w:rsid w:val="00C321E8"/>
    <w:rsid w:val="00C3279A"/>
    <w:rsid w:val="00C32FB9"/>
    <w:rsid w:val="00C3386F"/>
    <w:rsid w:val="00C33C9C"/>
    <w:rsid w:val="00C34B11"/>
    <w:rsid w:val="00C34C16"/>
    <w:rsid w:val="00C34D15"/>
    <w:rsid w:val="00C35064"/>
    <w:rsid w:val="00C35CE0"/>
    <w:rsid w:val="00C360FB"/>
    <w:rsid w:val="00C3637C"/>
    <w:rsid w:val="00C36C7B"/>
    <w:rsid w:val="00C3767B"/>
    <w:rsid w:val="00C3789C"/>
    <w:rsid w:val="00C41407"/>
    <w:rsid w:val="00C41D97"/>
    <w:rsid w:val="00C4207D"/>
    <w:rsid w:val="00C42B88"/>
    <w:rsid w:val="00C43BF2"/>
    <w:rsid w:val="00C43C33"/>
    <w:rsid w:val="00C45FE0"/>
    <w:rsid w:val="00C47081"/>
    <w:rsid w:val="00C504E1"/>
    <w:rsid w:val="00C50D41"/>
    <w:rsid w:val="00C50DA2"/>
    <w:rsid w:val="00C5160A"/>
    <w:rsid w:val="00C51837"/>
    <w:rsid w:val="00C51E52"/>
    <w:rsid w:val="00C51FA3"/>
    <w:rsid w:val="00C52A03"/>
    <w:rsid w:val="00C52FCD"/>
    <w:rsid w:val="00C531D4"/>
    <w:rsid w:val="00C5402B"/>
    <w:rsid w:val="00C54A86"/>
    <w:rsid w:val="00C54EF0"/>
    <w:rsid w:val="00C552C3"/>
    <w:rsid w:val="00C5603B"/>
    <w:rsid w:val="00C5652F"/>
    <w:rsid w:val="00C5698F"/>
    <w:rsid w:val="00C56D2E"/>
    <w:rsid w:val="00C57EF7"/>
    <w:rsid w:val="00C6041C"/>
    <w:rsid w:val="00C606B7"/>
    <w:rsid w:val="00C60996"/>
    <w:rsid w:val="00C60C79"/>
    <w:rsid w:val="00C62CF7"/>
    <w:rsid w:val="00C63726"/>
    <w:rsid w:val="00C637BE"/>
    <w:rsid w:val="00C63E49"/>
    <w:rsid w:val="00C63E9C"/>
    <w:rsid w:val="00C6418F"/>
    <w:rsid w:val="00C646DC"/>
    <w:rsid w:val="00C6479F"/>
    <w:rsid w:val="00C65214"/>
    <w:rsid w:val="00C6578F"/>
    <w:rsid w:val="00C66816"/>
    <w:rsid w:val="00C66942"/>
    <w:rsid w:val="00C66B16"/>
    <w:rsid w:val="00C67DDC"/>
    <w:rsid w:val="00C70B6F"/>
    <w:rsid w:val="00C73516"/>
    <w:rsid w:val="00C74EA1"/>
    <w:rsid w:val="00C756F7"/>
    <w:rsid w:val="00C759C8"/>
    <w:rsid w:val="00C81108"/>
    <w:rsid w:val="00C817EB"/>
    <w:rsid w:val="00C82017"/>
    <w:rsid w:val="00C82431"/>
    <w:rsid w:val="00C828EC"/>
    <w:rsid w:val="00C83B83"/>
    <w:rsid w:val="00C86256"/>
    <w:rsid w:val="00C9130A"/>
    <w:rsid w:val="00C913FD"/>
    <w:rsid w:val="00C91658"/>
    <w:rsid w:val="00C91D51"/>
    <w:rsid w:val="00C91FEA"/>
    <w:rsid w:val="00C924FE"/>
    <w:rsid w:val="00C92B27"/>
    <w:rsid w:val="00C92D49"/>
    <w:rsid w:val="00C9352F"/>
    <w:rsid w:val="00C9364F"/>
    <w:rsid w:val="00C93717"/>
    <w:rsid w:val="00C93E1D"/>
    <w:rsid w:val="00C9436B"/>
    <w:rsid w:val="00C9552A"/>
    <w:rsid w:val="00C966E4"/>
    <w:rsid w:val="00C96759"/>
    <w:rsid w:val="00C96AF7"/>
    <w:rsid w:val="00C97000"/>
    <w:rsid w:val="00CA0593"/>
    <w:rsid w:val="00CA05FB"/>
    <w:rsid w:val="00CA0ACA"/>
    <w:rsid w:val="00CA0C03"/>
    <w:rsid w:val="00CA0C66"/>
    <w:rsid w:val="00CA17C0"/>
    <w:rsid w:val="00CA2A68"/>
    <w:rsid w:val="00CA3977"/>
    <w:rsid w:val="00CA423E"/>
    <w:rsid w:val="00CA591F"/>
    <w:rsid w:val="00CA5D0A"/>
    <w:rsid w:val="00CA7786"/>
    <w:rsid w:val="00CB0727"/>
    <w:rsid w:val="00CB0A38"/>
    <w:rsid w:val="00CB0CA0"/>
    <w:rsid w:val="00CB189A"/>
    <w:rsid w:val="00CB3832"/>
    <w:rsid w:val="00CC015E"/>
    <w:rsid w:val="00CC0C08"/>
    <w:rsid w:val="00CC285E"/>
    <w:rsid w:val="00CC34B3"/>
    <w:rsid w:val="00CC3FE8"/>
    <w:rsid w:val="00CC49F2"/>
    <w:rsid w:val="00CC54D1"/>
    <w:rsid w:val="00CC579C"/>
    <w:rsid w:val="00CC6D61"/>
    <w:rsid w:val="00CC764F"/>
    <w:rsid w:val="00CD052F"/>
    <w:rsid w:val="00CD228A"/>
    <w:rsid w:val="00CD299D"/>
    <w:rsid w:val="00CD2AEC"/>
    <w:rsid w:val="00CD345C"/>
    <w:rsid w:val="00CD35FF"/>
    <w:rsid w:val="00CD4CF3"/>
    <w:rsid w:val="00CD51CE"/>
    <w:rsid w:val="00CD548C"/>
    <w:rsid w:val="00CD5696"/>
    <w:rsid w:val="00CD67A2"/>
    <w:rsid w:val="00CD69D4"/>
    <w:rsid w:val="00CD6F70"/>
    <w:rsid w:val="00CE0148"/>
    <w:rsid w:val="00CE0B40"/>
    <w:rsid w:val="00CE25F6"/>
    <w:rsid w:val="00CE261D"/>
    <w:rsid w:val="00CE3AC1"/>
    <w:rsid w:val="00CE4BD3"/>
    <w:rsid w:val="00CE4EC2"/>
    <w:rsid w:val="00CE5037"/>
    <w:rsid w:val="00CE5550"/>
    <w:rsid w:val="00CE5E30"/>
    <w:rsid w:val="00CE67AA"/>
    <w:rsid w:val="00CE6A15"/>
    <w:rsid w:val="00CE6B17"/>
    <w:rsid w:val="00CE73AE"/>
    <w:rsid w:val="00CE7668"/>
    <w:rsid w:val="00CE7876"/>
    <w:rsid w:val="00CE7B8B"/>
    <w:rsid w:val="00CF0184"/>
    <w:rsid w:val="00CF19CF"/>
    <w:rsid w:val="00CF2B94"/>
    <w:rsid w:val="00CF4546"/>
    <w:rsid w:val="00CF5476"/>
    <w:rsid w:val="00CF5AB4"/>
    <w:rsid w:val="00CF74D1"/>
    <w:rsid w:val="00CF77DF"/>
    <w:rsid w:val="00CF7A49"/>
    <w:rsid w:val="00D005EE"/>
    <w:rsid w:val="00D00A8A"/>
    <w:rsid w:val="00D010E7"/>
    <w:rsid w:val="00D01A71"/>
    <w:rsid w:val="00D01E4D"/>
    <w:rsid w:val="00D02B3D"/>
    <w:rsid w:val="00D02B89"/>
    <w:rsid w:val="00D02CFD"/>
    <w:rsid w:val="00D0347E"/>
    <w:rsid w:val="00D03578"/>
    <w:rsid w:val="00D03B13"/>
    <w:rsid w:val="00D03FA5"/>
    <w:rsid w:val="00D04A06"/>
    <w:rsid w:val="00D04B4F"/>
    <w:rsid w:val="00D05385"/>
    <w:rsid w:val="00D05426"/>
    <w:rsid w:val="00D06219"/>
    <w:rsid w:val="00D06322"/>
    <w:rsid w:val="00D068E2"/>
    <w:rsid w:val="00D06A85"/>
    <w:rsid w:val="00D070BB"/>
    <w:rsid w:val="00D07274"/>
    <w:rsid w:val="00D076E2"/>
    <w:rsid w:val="00D07CAD"/>
    <w:rsid w:val="00D11FB5"/>
    <w:rsid w:val="00D1242A"/>
    <w:rsid w:val="00D134D8"/>
    <w:rsid w:val="00D1521D"/>
    <w:rsid w:val="00D15454"/>
    <w:rsid w:val="00D1582A"/>
    <w:rsid w:val="00D1594A"/>
    <w:rsid w:val="00D15BAC"/>
    <w:rsid w:val="00D16B26"/>
    <w:rsid w:val="00D1703E"/>
    <w:rsid w:val="00D170EE"/>
    <w:rsid w:val="00D17A3C"/>
    <w:rsid w:val="00D17BA8"/>
    <w:rsid w:val="00D20DDF"/>
    <w:rsid w:val="00D216D5"/>
    <w:rsid w:val="00D21768"/>
    <w:rsid w:val="00D2343C"/>
    <w:rsid w:val="00D237DB"/>
    <w:rsid w:val="00D23CF6"/>
    <w:rsid w:val="00D23E3E"/>
    <w:rsid w:val="00D23EBB"/>
    <w:rsid w:val="00D263C4"/>
    <w:rsid w:val="00D26627"/>
    <w:rsid w:val="00D26EE4"/>
    <w:rsid w:val="00D30F49"/>
    <w:rsid w:val="00D3235B"/>
    <w:rsid w:val="00D325AE"/>
    <w:rsid w:val="00D32751"/>
    <w:rsid w:val="00D33B52"/>
    <w:rsid w:val="00D33E9F"/>
    <w:rsid w:val="00D35C4D"/>
    <w:rsid w:val="00D367EE"/>
    <w:rsid w:val="00D36CD7"/>
    <w:rsid w:val="00D37C4D"/>
    <w:rsid w:val="00D40181"/>
    <w:rsid w:val="00D40AC3"/>
    <w:rsid w:val="00D4139F"/>
    <w:rsid w:val="00D413C1"/>
    <w:rsid w:val="00D41875"/>
    <w:rsid w:val="00D41B4F"/>
    <w:rsid w:val="00D41FDC"/>
    <w:rsid w:val="00D4207F"/>
    <w:rsid w:val="00D4298E"/>
    <w:rsid w:val="00D44E3B"/>
    <w:rsid w:val="00D45B3D"/>
    <w:rsid w:val="00D45EC6"/>
    <w:rsid w:val="00D467A1"/>
    <w:rsid w:val="00D46D61"/>
    <w:rsid w:val="00D47809"/>
    <w:rsid w:val="00D478F9"/>
    <w:rsid w:val="00D518D6"/>
    <w:rsid w:val="00D51AA3"/>
    <w:rsid w:val="00D5264A"/>
    <w:rsid w:val="00D53307"/>
    <w:rsid w:val="00D54874"/>
    <w:rsid w:val="00D55660"/>
    <w:rsid w:val="00D565B7"/>
    <w:rsid w:val="00D56E48"/>
    <w:rsid w:val="00D573D5"/>
    <w:rsid w:val="00D574BE"/>
    <w:rsid w:val="00D606F9"/>
    <w:rsid w:val="00D6107B"/>
    <w:rsid w:val="00D615AE"/>
    <w:rsid w:val="00D61659"/>
    <w:rsid w:val="00D62C54"/>
    <w:rsid w:val="00D62CF9"/>
    <w:rsid w:val="00D63000"/>
    <w:rsid w:val="00D6391B"/>
    <w:rsid w:val="00D64407"/>
    <w:rsid w:val="00D65524"/>
    <w:rsid w:val="00D65D9E"/>
    <w:rsid w:val="00D65F83"/>
    <w:rsid w:val="00D663F5"/>
    <w:rsid w:val="00D66784"/>
    <w:rsid w:val="00D673E6"/>
    <w:rsid w:val="00D67482"/>
    <w:rsid w:val="00D70AC7"/>
    <w:rsid w:val="00D70F89"/>
    <w:rsid w:val="00D71582"/>
    <w:rsid w:val="00D715A9"/>
    <w:rsid w:val="00D7169A"/>
    <w:rsid w:val="00D736AF"/>
    <w:rsid w:val="00D73910"/>
    <w:rsid w:val="00D73F2D"/>
    <w:rsid w:val="00D74043"/>
    <w:rsid w:val="00D74516"/>
    <w:rsid w:val="00D74B3D"/>
    <w:rsid w:val="00D74E1E"/>
    <w:rsid w:val="00D75678"/>
    <w:rsid w:val="00D76564"/>
    <w:rsid w:val="00D7703F"/>
    <w:rsid w:val="00D80919"/>
    <w:rsid w:val="00D80967"/>
    <w:rsid w:val="00D80ACE"/>
    <w:rsid w:val="00D81779"/>
    <w:rsid w:val="00D824CC"/>
    <w:rsid w:val="00D8277B"/>
    <w:rsid w:val="00D83353"/>
    <w:rsid w:val="00D836B5"/>
    <w:rsid w:val="00D83E29"/>
    <w:rsid w:val="00D86025"/>
    <w:rsid w:val="00D86CEA"/>
    <w:rsid w:val="00D8732A"/>
    <w:rsid w:val="00D91558"/>
    <w:rsid w:val="00D91AE3"/>
    <w:rsid w:val="00D91D72"/>
    <w:rsid w:val="00D91F53"/>
    <w:rsid w:val="00D93A2F"/>
    <w:rsid w:val="00D93D3F"/>
    <w:rsid w:val="00D93DD7"/>
    <w:rsid w:val="00D955D4"/>
    <w:rsid w:val="00D95A46"/>
    <w:rsid w:val="00D96164"/>
    <w:rsid w:val="00D969E6"/>
    <w:rsid w:val="00D96B56"/>
    <w:rsid w:val="00D96F9C"/>
    <w:rsid w:val="00D97B52"/>
    <w:rsid w:val="00D97BF7"/>
    <w:rsid w:val="00DA033D"/>
    <w:rsid w:val="00DA0627"/>
    <w:rsid w:val="00DA0B78"/>
    <w:rsid w:val="00DA1A07"/>
    <w:rsid w:val="00DA1D71"/>
    <w:rsid w:val="00DA64BA"/>
    <w:rsid w:val="00DA6DE3"/>
    <w:rsid w:val="00DA75DA"/>
    <w:rsid w:val="00DA788B"/>
    <w:rsid w:val="00DB08A4"/>
    <w:rsid w:val="00DB0F37"/>
    <w:rsid w:val="00DB1774"/>
    <w:rsid w:val="00DB1992"/>
    <w:rsid w:val="00DB252C"/>
    <w:rsid w:val="00DB2589"/>
    <w:rsid w:val="00DB2C66"/>
    <w:rsid w:val="00DB3574"/>
    <w:rsid w:val="00DB3C4C"/>
    <w:rsid w:val="00DB4D7F"/>
    <w:rsid w:val="00DB581F"/>
    <w:rsid w:val="00DB6805"/>
    <w:rsid w:val="00DB6A41"/>
    <w:rsid w:val="00DB6B22"/>
    <w:rsid w:val="00DB6EF8"/>
    <w:rsid w:val="00DB7A34"/>
    <w:rsid w:val="00DC14B8"/>
    <w:rsid w:val="00DC162A"/>
    <w:rsid w:val="00DC1A5C"/>
    <w:rsid w:val="00DC21E9"/>
    <w:rsid w:val="00DC45B5"/>
    <w:rsid w:val="00DC4B00"/>
    <w:rsid w:val="00DC52E7"/>
    <w:rsid w:val="00DC5C09"/>
    <w:rsid w:val="00DC66B0"/>
    <w:rsid w:val="00DC7CC0"/>
    <w:rsid w:val="00DD0AD7"/>
    <w:rsid w:val="00DD1768"/>
    <w:rsid w:val="00DD1E69"/>
    <w:rsid w:val="00DD2345"/>
    <w:rsid w:val="00DD33D0"/>
    <w:rsid w:val="00DD398E"/>
    <w:rsid w:val="00DD5ECD"/>
    <w:rsid w:val="00DD65E7"/>
    <w:rsid w:val="00DD720F"/>
    <w:rsid w:val="00DD7382"/>
    <w:rsid w:val="00DE0304"/>
    <w:rsid w:val="00DE11A1"/>
    <w:rsid w:val="00DE1451"/>
    <w:rsid w:val="00DE2502"/>
    <w:rsid w:val="00DE2A75"/>
    <w:rsid w:val="00DE3040"/>
    <w:rsid w:val="00DE372F"/>
    <w:rsid w:val="00DE378E"/>
    <w:rsid w:val="00DE428B"/>
    <w:rsid w:val="00DE4998"/>
    <w:rsid w:val="00DE4D05"/>
    <w:rsid w:val="00DE5B06"/>
    <w:rsid w:val="00DE615A"/>
    <w:rsid w:val="00DE69EB"/>
    <w:rsid w:val="00DE6E76"/>
    <w:rsid w:val="00DE71FC"/>
    <w:rsid w:val="00DF02F3"/>
    <w:rsid w:val="00DF12C4"/>
    <w:rsid w:val="00DF14D5"/>
    <w:rsid w:val="00DF2EE3"/>
    <w:rsid w:val="00DF4BC4"/>
    <w:rsid w:val="00DF4CB3"/>
    <w:rsid w:val="00DF5B15"/>
    <w:rsid w:val="00DF61C2"/>
    <w:rsid w:val="00DF68FF"/>
    <w:rsid w:val="00DF70C0"/>
    <w:rsid w:val="00E0052E"/>
    <w:rsid w:val="00E00A0D"/>
    <w:rsid w:val="00E0141F"/>
    <w:rsid w:val="00E018BD"/>
    <w:rsid w:val="00E02F71"/>
    <w:rsid w:val="00E03372"/>
    <w:rsid w:val="00E051D9"/>
    <w:rsid w:val="00E06439"/>
    <w:rsid w:val="00E067A4"/>
    <w:rsid w:val="00E07EBB"/>
    <w:rsid w:val="00E10280"/>
    <w:rsid w:val="00E11FA4"/>
    <w:rsid w:val="00E1246A"/>
    <w:rsid w:val="00E12A21"/>
    <w:rsid w:val="00E1371E"/>
    <w:rsid w:val="00E14D97"/>
    <w:rsid w:val="00E1620E"/>
    <w:rsid w:val="00E16577"/>
    <w:rsid w:val="00E17119"/>
    <w:rsid w:val="00E171B1"/>
    <w:rsid w:val="00E203DB"/>
    <w:rsid w:val="00E20403"/>
    <w:rsid w:val="00E21DA8"/>
    <w:rsid w:val="00E22810"/>
    <w:rsid w:val="00E23E24"/>
    <w:rsid w:val="00E24246"/>
    <w:rsid w:val="00E24CD7"/>
    <w:rsid w:val="00E254E6"/>
    <w:rsid w:val="00E25613"/>
    <w:rsid w:val="00E26BC3"/>
    <w:rsid w:val="00E308C1"/>
    <w:rsid w:val="00E342A5"/>
    <w:rsid w:val="00E34554"/>
    <w:rsid w:val="00E3463C"/>
    <w:rsid w:val="00E34A37"/>
    <w:rsid w:val="00E34C41"/>
    <w:rsid w:val="00E35864"/>
    <w:rsid w:val="00E35F41"/>
    <w:rsid w:val="00E360E7"/>
    <w:rsid w:val="00E36D7B"/>
    <w:rsid w:val="00E419DE"/>
    <w:rsid w:val="00E41F61"/>
    <w:rsid w:val="00E4207F"/>
    <w:rsid w:val="00E421EB"/>
    <w:rsid w:val="00E43B0A"/>
    <w:rsid w:val="00E43CC0"/>
    <w:rsid w:val="00E45589"/>
    <w:rsid w:val="00E45DCB"/>
    <w:rsid w:val="00E465B3"/>
    <w:rsid w:val="00E470A2"/>
    <w:rsid w:val="00E50389"/>
    <w:rsid w:val="00E5141A"/>
    <w:rsid w:val="00E52993"/>
    <w:rsid w:val="00E5448F"/>
    <w:rsid w:val="00E5458F"/>
    <w:rsid w:val="00E54910"/>
    <w:rsid w:val="00E54E0A"/>
    <w:rsid w:val="00E54F48"/>
    <w:rsid w:val="00E56CD8"/>
    <w:rsid w:val="00E60704"/>
    <w:rsid w:val="00E6172E"/>
    <w:rsid w:val="00E61C92"/>
    <w:rsid w:val="00E62A8C"/>
    <w:rsid w:val="00E63745"/>
    <w:rsid w:val="00E63F35"/>
    <w:rsid w:val="00E64293"/>
    <w:rsid w:val="00E6693A"/>
    <w:rsid w:val="00E671D9"/>
    <w:rsid w:val="00E6727E"/>
    <w:rsid w:val="00E672D7"/>
    <w:rsid w:val="00E676A9"/>
    <w:rsid w:val="00E67D25"/>
    <w:rsid w:val="00E714E8"/>
    <w:rsid w:val="00E716EA"/>
    <w:rsid w:val="00E719B6"/>
    <w:rsid w:val="00E71DA5"/>
    <w:rsid w:val="00E72147"/>
    <w:rsid w:val="00E7238B"/>
    <w:rsid w:val="00E729E8"/>
    <w:rsid w:val="00E732D0"/>
    <w:rsid w:val="00E736B1"/>
    <w:rsid w:val="00E744BC"/>
    <w:rsid w:val="00E75402"/>
    <w:rsid w:val="00E762E8"/>
    <w:rsid w:val="00E76422"/>
    <w:rsid w:val="00E81DB4"/>
    <w:rsid w:val="00E83373"/>
    <w:rsid w:val="00E837A2"/>
    <w:rsid w:val="00E83D08"/>
    <w:rsid w:val="00E84AA3"/>
    <w:rsid w:val="00E84BC1"/>
    <w:rsid w:val="00E84F03"/>
    <w:rsid w:val="00E84F89"/>
    <w:rsid w:val="00E8653D"/>
    <w:rsid w:val="00E87C0E"/>
    <w:rsid w:val="00E912C5"/>
    <w:rsid w:val="00E91402"/>
    <w:rsid w:val="00E92F28"/>
    <w:rsid w:val="00E9425F"/>
    <w:rsid w:val="00E942CD"/>
    <w:rsid w:val="00E94973"/>
    <w:rsid w:val="00E94EB7"/>
    <w:rsid w:val="00E95BED"/>
    <w:rsid w:val="00E961D0"/>
    <w:rsid w:val="00E9623E"/>
    <w:rsid w:val="00E96302"/>
    <w:rsid w:val="00E96E22"/>
    <w:rsid w:val="00E96E97"/>
    <w:rsid w:val="00E97109"/>
    <w:rsid w:val="00E97CCE"/>
    <w:rsid w:val="00EA0311"/>
    <w:rsid w:val="00EA1F61"/>
    <w:rsid w:val="00EA1F94"/>
    <w:rsid w:val="00EA2199"/>
    <w:rsid w:val="00EA3647"/>
    <w:rsid w:val="00EA37E2"/>
    <w:rsid w:val="00EA42F8"/>
    <w:rsid w:val="00EA532E"/>
    <w:rsid w:val="00EA7575"/>
    <w:rsid w:val="00EA75EC"/>
    <w:rsid w:val="00EA7978"/>
    <w:rsid w:val="00EA7A35"/>
    <w:rsid w:val="00EA7E43"/>
    <w:rsid w:val="00EB0650"/>
    <w:rsid w:val="00EB0ED4"/>
    <w:rsid w:val="00EB1D5C"/>
    <w:rsid w:val="00EB2294"/>
    <w:rsid w:val="00EB3C36"/>
    <w:rsid w:val="00EB4710"/>
    <w:rsid w:val="00EB5E87"/>
    <w:rsid w:val="00EB6468"/>
    <w:rsid w:val="00EB6A2D"/>
    <w:rsid w:val="00EB7A6E"/>
    <w:rsid w:val="00EB7B44"/>
    <w:rsid w:val="00EC105B"/>
    <w:rsid w:val="00EC2482"/>
    <w:rsid w:val="00EC2B39"/>
    <w:rsid w:val="00EC3375"/>
    <w:rsid w:val="00EC3971"/>
    <w:rsid w:val="00EC4063"/>
    <w:rsid w:val="00EC45C1"/>
    <w:rsid w:val="00EC4955"/>
    <w:rsid w:val="00EC5232"/>
    <w:rsid w:val="00EC6435"/>
    <w:rsid w:val="00ED0011"/>
    <w:rsid w:val="00ED0A45"/>
    <w:rsid w:val="00ED121C"/>
    <w:rsid w:val="00ED1717"/>
    <w:rsid w:val="00ED1A78"/>
    <w:rsid w:val="00ED2621"/>
    <w:rsid w:val="00ED32CB"/>
    <w:rsid w:val="00ED339D"/>
    <w:rsid w:val="00ED439F"/>
    <w:rsid w:val="00ED4D3A"/>
    <w:rsid w:val="00ED545A"/>
    <w:rsid w:val="00ED72DD"/>
    <w:rsid w:val="00ED73A2"/>
    <w:rsid w:val="00ED7584"/>
    <w:rsid w:val="00ED7CAE"/>
    <w:rsid w:val="00EE0ACB"/>
    <w:rsid w:val="00EE1090"/>
    <w:rsid w:val="00EE1C96"/>
    <w:rsid w:val="00EE21B8"/>
    <w:rsid w:val="00EE2AC7"/>
    <w:rsid w:val="00EE598A"/>
    <w:rsid w:val="00EE5C3A"/>
    <w:rsid w:val="00EF0038"/>
    <w:rsid w:val="00EF0AC7"/>
    <w:rsid w:val="00EF0FC7"/>
    <w:rsid w:val="00EF1F66"/>
    <w:rsid w:val="00EF3A41"/>
    <w:rsid w:val="00EF4C89"/>
    <w:rsid w:val="00EF5BA0"/>
    <w:rsid w:val="00EF6C40"/>
    <w:rsid w:val="00EF6E1A"/>
    <w:rsid w:val="00EF7EEE"/>
    <w:rsid w:val="00F000A3"/>
    <w:rsid w:val="00F027C9"/>
    <w:rsid w:val="00F028B8"/>
    <w:rsid w:val="00F0348C"/>
    <w:rsid w:val="00F034C1"/>
    <w:rsid w:val="00F03C3D"/>
    <w:rsid w:val="00F04321"/>
    <w:rsid w:val="00F0627E"/>
    <w:rsid w:val="00F0675A"/>
    <w:rsid w:val="00F072DE"/>
    <w:rsid w:val="00F0761D"/>
    <w:rsid w:val="00F104BA"/>
    <w:rsid w:val="00F13F7C"/>
    <w:rsid w:val="00F1458B"/>
    <w:rsid w:val="00F15074"/>
    <w:rsid w:val="00F150DF"/>
    <w:rsid w:val="00F15BD3"/>
    <w:rsid w:val="00F16CCC"/>
    <w:rsid w:val="00F2184F"/>
    <w:rsid w:val="00F218C7"/>
    <w:rsid w:val="00F21B44"/>
    <w:rsid w:val="00F22722"/>
    <w:rsid w:val="00F2278E"/>
    <w:rsid w:val="00F231A1"/>
    <w:rsid w:val="00F23591"/>
    <w:rsid w:val="00F23858"/>
    <w:rsid w:val="00F23CE8"/>
    <w:rsid w:val="00F240D3"/>
    <w:rsid w:val="00F24C32"/>
    <w:rsid w:val="00F26A4B"/>
    <w:rsid w:val="00F314CF"/>
    <w:rsid w:val="00F3210C"/>
    <w:rsid w:val="00F3289C"/>
    <w:rsid w:val="00F32C5C"/>
    <w:rsid w:val="00F33406"/>
    <w:rsid w:val="00F33C60"/>
    <w:rsid w:val="00F342EA"/>
    <w:rsid w:val="00F346DE"/>
    <w:rsid w:val="00F35683"/>
    <w:rsid w:val="00F359B9"/>
    <w:rsid w:val="00F360A1"/>
    <w:rsid w:val="00F37913"/>
    <w:rsid w:val="00F404EB"/>
    <w:rsid w:val="00F41E95"/>
    <w:rsid w:val="00F42248"/>
    <w:rsid w:val="00F42B08"/>
    <w:rsid w:val="00F42C4C"/>
    <w:rsid w:val="00F43F4D"/>
    <w:rsid w:val="00F44837"/>
    <w:rsid w:val="00F45BC7"/>
    <w:rsid w:val="00F45EC4"/>
    <w:rsid w:val="00F45FF4"/>
    <w:rsid w:val="00F4681C"/>
    <w:rsid w:val="00F47C9B"/>
    <w:rsid w:val="00F47F76"/>
    <w:rsid w:val="00F51763"/>
    <w:rsid w:val="00F5356F"/>
    <w:rsid w:val="00F537EE"/>
    <w:rsid w:val="00F5539A"/>
    <w:rsid w:val="00F55CD5"/>
    <w:rsid w:val="00F56C05"/>
    <w:rsid w:val="00F56D75"/>
    <w:rsid w:val="00F56F75"/>
    <w:rsid w:val="00F606F1"/>
    <w:rsid w:val="00F60A9A"/>
    <w:rsid w:val="00F61727"/>
    <w:rsid w:val="00F61817"/>
    <w:rsid w:val="00F62C28"/>
    <w:rsid w:val="00F648A0"/>
    <w:rsid w:val="00F65EE9"/>
    <w:rsid w:val="00F70009"/>
    <w:rsid w:val="00F71E24"/>
    <w:rsid w:val="00F727C1"/>
    <w:rsid w:val="00F73618"/>
    <w:rsid w:val="00F737CB"/>
    <w:rsid w:val="00F73E07"/>
    <w:rsid w:val="00F742E0"/>
    <w:rsid w:val="00F74DE2"/>
    <w:rsid w:val="00F75D9F"/>
    <w:rsid w:val="00F764DA"/>
    <w:rsid w:val="00F80827"/>
    <w:rsid w:val="00F823E2"/>
    <w:rsid w:val="00F83DD1"/>
    <w:rsid w:val="00F84F8B"/>
    <w:rsid w:val="00F857B7"/>
    <w:rsid w:val="00F86687"/>
    <w:rsid w:val="00F868B6"/>
    <w:rsid w:val="00F86945"/>
    <w:rsid w:val="00F86CD1"/>
    <w:rsid w:val="00F900C6"/>
    <w:rsid w:val="00F90435"/>
    <w:rsid w:val="00F91A14"/>
    <w:rsid w:val="00F92275"/>
    <w:rsid w:val="00F92A0E"/>
    <w:rsid w:val="00F92CC9"/>
    <w:rsid w:val="00F9401C"/>
    <w:rsid w:val="00F9418B"/>
    <w:rsid w:val="00F960E5"/>
    <w:rsid w:val="00F96E55"/>
    <w:rsid w:val="00FA0083"/>
    <w:rsid w:val="00FA0768"/>
    <w:rsid w:val="00FA0807"/>
    <w:rsid w:val="00FA09E0"/>
    <w:rsid w:val="00FA12AB"/>
    <w:rsid w:val="00FA1CC7"/>
    <w:rsid w:val="00FA2A52"/>
    <w:rsid w:val="00FA2D19"/>
    <w:rsid w:val="00FA37CB"/>
    <w:rsid w:val="00FA3E5E"/>
    <w:rsid w:val="00FA40B8"/>
    <w:rsid w:val="00FA4D89"/>
    <w:rsid w:val="00FA7E52"/>
    <w:rsid w:val="00FB19D8"/>
    <w:rsid w:val="00FB4085"/>
    <w:rsid w:val="00FB44E2"/>
    <w:rsid w:val="00FB4C01"/>
    <w:rsid w:val="00FB4D09"/>
    <w:rsid w:val="00FB54A2"/>
    <w:rsid w:val="00FB59D5"/>
    <w:rsid w:val="00FB6192"/>
    <w:rsid w:val="00FB7126"/>
    <w:rsid w:val="00FB73FE"/>
    <w:rsid w:val="00FB75DB"/>
    <w:rsid w:val="00FC0C9C"/>
    <w:rsid w:val="00FC2BA1"/>
    <w:rsid w:val="00FC37ED"/>
    <w:rsid w:val="00FC4486"/>
    <w:rsid w:val="00FC5756"/>
    <w:rsid w:val="00FC619D"/>
    <w:rsid w:val="00FC6607"/>
    <w:rsid w:val="00FC66AB"/>
    <w:rsid w:val="00FC6D2A"/>
    <w:rsid w:val="00FC7A22"/>
    <w:rsid w:val="00FD0310"/>
    <w:rsid w:val="00FD187E"/>
    <w:rsid w:val="00FD1B06"/>
    <w:rsid w:val="00FD1D35"/>
    <w:rsid w:val="00FD3CC9"/>
    <w:rsid w:val="00FD459E"/>
    <w:rsid w:val="00FD516E"/>
    <w:rsid w:val="00FD573C"/>
    <w:rsid w:val="00FD5A85"/>
    <w:rsid w:val="00FD5DEB"/>
    <w:rsid w:val="00FE147A"/>
    <w:rsid w:val="00FE2248"/>
    <w:rsid w:val="00FE29A1"/>
    <w:rsid w:val="00FE488E"/>
    <w:rsid w:val="00FE5302"/>
    <w:rsid w:val="00FE56DE"/>
    <w:rsid w:val="00FE5B8E"/>
    <w:rsid w:val="00FE667B"/>
    <w:rsid w:val="00FE7B07"/>
    <w:rsid w:val="00FF096B"/>
    <w:rsid w:val="00FF0CAD"/>
    <w:rsid w:val="00FF0E5E"/>
    <w:rsid w:val="00FF13E1"/>
    <w:rsid w:val="00FF2AFE"/>
    <w:rsid w:val="00FF3A6D"/>
    <w:rsid w:val="00FF4146"/>
    <w:rsid w:val="00FF4847"/>
    <w:rsid w:val="00FF5AA8"/>
    <w:rsid w:val="00FF68FB"/>
    <w:rsid w:val="00FF6977"/>
    <w:rsid w:val="00FF6F7D"/>
  </w:rsids>
  <m:mathPr>
    <m:mathFont m:val="Cambria Math"/>
    <m:brkBin m:val="before"/>
    <m:brkBinSub m:val="--"/>
    <m:smallFrac m:val="0"/>
    <m:dispDef/>
    <m:lMargin m:val="0"/>
    <m:rMargin m:val="0"/>
    <m:defJc m:val="centerGroup"/>
    <m:wrapIndent m:val="1440"/>
    <m:intLim m:val="subSup"/>
    <m:naryLim m:val="undOvr"/>
  </m:mathPr>
  <w:themeFontLang w:val="de-A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E94E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uiPriority="9" w:unhideWhenUsed="1"/>
    <w:lsdException w:name="heading 8" w:uiPriority="9" w:unhideWhenUsed="1"/>
    <w:lsdException w:name="heading 9"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bene Fließtext"/>
    <w:qFormat/>
    <w:rsid w:val="00556340"/>
    <w:pPr>
      <w:spacing w:line="300" w:lineRule="atLeast"/>
      <w:ind w:right="1134"/>
    </w:pPr>
    <w:rPr>
      <w:rFonts w:ascii="Arial" w:hAnsi="Arial"/>
      <w:spacing w:val="10"/>
      <w:sz w:val="22"/>
      <w:lang w:val="de-AT"/>
    </w:rPr>
  </w:style>
  <w:style w:type="paragraph" w:styleId="berschrift1">
    <w:name w:val="heading 1"/>
    <w:basedOn w:val="Standard"/>
    <w:next w:val="Standard"/>
    <w:semiHidden/>
    <w:rsid w:val="00274476"/>
    <w:pPr>
      <w:keepNext/>
      <w:numPr>
        <w:numId w:val="6"/>
      </w:numPr>
      <w:spacing w:before="240" w:after="60"/>
      <w:outlineLvl w:val="0"/>
    </w:pPr>
    <w:rPr>
      <w:rFonts w:cs="Arial"/>
      <w:b/>
      <w:bCs/>
      <w:szCs w:val="32"/>
    </w:rPr>
  </w:style>
  <w:style w:type="paragraph" w:styleId="berschrift2">
    <w:name w:val="heading 2"/>
    <w:basedOn w:val="Standard"/>
    <w:next w:val="Standard"/>
    <w:semiHidden/>
    <w:rsid w:val="00274476"/>
    <w:pPr>
      <w:keepNext/>
      <w:numPr>
        <w:ilvl w:val="1"/>
        <w:numId w:val="6"/>
      </w:numPr>
      <w:spacing w:before="240" w:after="60"/>
      <w:outlineLvl w:val="1"/>
    </w:pPr>
    <w:rPr>
      <w:b/>
    </w:rPr>
  </w:style>
  <w:style w:type="paragraph" w:styleId="berschrift3">
    <w:name w:val="heading 3"/>
    <w:basedOn w:val="Standard"/>
    <w:next w:val="Standard"/>
    <w:semiHidden/>
    <w:rsid w:val="00274476"/>
    <w:pPr>
      <w:keepNext/>
      <w:numPr>
        <w:ilvl w:val="2"/>
        <w:numId w:val="6"/>
      </w:numPr>
      <w:spacing w:before="240" w:after="60"/>
      <w:outlineLvl w:val="2"/>
    </w:pPr>
    <w:rPr>
      <w:b/>
    </w:rPr>
  </w:style>
  <w:style w:type="paragraph" w:styleId="berschrift4">
    <w:name w:val="heading 4"/>
    <w:basedOn w:val="Standard"/>
    <w:next w:val="Standard"/>
    <w:semiHidden/>
    <w:rsid w:val="00274476"/>
    <w:pPr>
      <w:keepNext/>
      <w:numPr>
        <w:ilvl w:val="3"/>
        <w:numId w:val="6"/>
      </w:numPr>
      <w:spacing w:before="240" w:after="60"/>
      <w:outlineLvl w:val="3"/>
    </w:pPr>
    <w:rPr>
      <w:b/>
      <w:sz w:val="24"/>
    </w:rPr>
  </w:style>
  <w:style w:type="paragraph" w:styleId="berschrift5">
    <w:name w:val="heading 5"/>
    <w:basedOn w:val="Standard"/>
    <w:next w:val="Standard"/>
    <w:semiHidden/>
    <w:rsid w:val="00274476"/>
    <w:pPr>
      <w:numPr>
        <w:ilvl w:val="4"/>
        <w:numId w:val="6"/>
      </w:numPr>
      <w:spacing w:before="240" w:after="60"/>
      <w:outlineLvl w:val="4"/>
    </w:pPr>
  </w:style>
  <w:style w:type="paragraph" w:styleId="berschrift6">
    <w:name w:val="heading 6"/>
    <w:basedOn w:val="Standard"/>
    <w:next w:val="Standard"/>
    <w:semiHidden/>
    <w:rsid w:val="00274476"/>
    <w:pPr>
      <w:numPr>
        <w:ilvl w:val="5"/>
        <w:numId w:val="6"/>
      </w:numPr>
      <w:spacing w:before="240" w:after="60"/>
      <w:outlineLvl w:val="5"/>
    </w:pPr>
    <w:rPr>
      <w:rFonts w:ascii="Times New Roman" w:hAnsi="Times New Roman"/>
      <w:i/>
    </w:rPr>
  </w:style>
  <w:style w:type="paragraph" w:styleId="berschrift7">
    <w:name w:val="heading 7"/>
    <w:basedOn w:val="Standard"/>
    <w:next w:val="Standard"/>
    <w:semiHidden/>
    <w:rsid w:val="00274476"/>
    <w:pPr>
      <w:numPr>
        <w:ilvl w:val="6"/>
        <w:numId w:val="6"/>
      </w:numPr>
      <w:spacing w:before="240" w:after="60"/>
      <w:outlineLvl w:val="6"/>
    </w:pPr>
    <w:rPr>
      <w:sz w:val="20"/>
    </w:rPr>
  </w:style>
  <w:style w:type="paragraph" w:styleId="berschrift8">
    <w:name w:val="heading 8"/>
    <w:basedOn w:val="Standard"/>
    <w:next w:val="Standard"/>
    <w:semiHidden/>
    <w:rsid w:val="00274476"/>
    <w:pPr>
      <w:numPr>
        <w:ilvl w:val="7"/>
        <w:numId w:val="6"/>
      </w:numPr>
      <w:spacing w:before="240" w:after="60"/>
      <w:outlineLvl w:val="7"/>
    </w:pPr>
    <w:rPr>
      <w:i/>
      <w:sz w:val="20"/>
    </w:rPr>
  </w:style>
  <w:style w:type="paragraph" w:styleId="berschrift9">
    <w:name w:val="heading 9"/>
    <w:basedOn w:val="Standard"/>
    <w:next w:val="Standard"/>
    <w:semiHidden/>
    <w:rsid w:val="00274476"/>
    <w:pPr>
      <w:numPr>
        <w:ilvl w:val="8"/>
        <w:numId w:val="6"/>
      </w:num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eneFuzeile">
    <w:name w:val="bene Fußzeile"/>
    <w:basedOn w:val="Standard"/>
    <w:link w:val="beneFuzeileZchn"/>
    <w:uiPriority w:val="1"/>
    <w:qFormat/>
    <w:rsid w:val="00BB1D27"/>
    <w:pPr>
      <w:tabs>
        <w:tab w:val="right" w:pos="9498"/>
      </w:tabs>
      <w:ind w:left="-426" w:right="-284"/>
    </w:pPr>
    <w:rPr>
      <w:sz w:val="10"/>
      <w:szCs w:val="10"/>
    </w:rPr>
  </w:style>
  <w:style w:type="paragraph" w:customStyle="1" w:styleId="beneClaim">
    <w:name w:val="bene Claim"/>
    <w:basedOn w:val="Standard"/>
    <w:link w:val="beneClaimZchn"/>
    <w:uiPriority w:val="1"/>
    <w:qFormat/>
    <w:rsid w:val="00BB1D27"/>
    <w:rPr>
      <w:rFonts w:cs="Arial"/>
      <w:b/>
      <w:spacing w:val="30"/>
      <w:sz w:val="14"/>
      <w:szCs w:val="14"/>
    </w:rPr>
  </w:style>
  <w:style w:type="character" w:styleId="Funotenzeichen">
    <w:name w:val="footnote reference"/>
    <w:semiHidden/>
    <w:rsid w:val="00274476"/>
    <w:rPr>
      <w:rFonts w:ascii="Arial" w:hAnsi="Arial"/>
      <w:vertAlign w:val="superscript"/>
    </w:rPr>
  </w:style>
  <w:style w:type="character" w:customStyle="1" w:styleId="beneFuzeileZchn">
    <w:name w:val="bene Fußzeile Zchn"/>
    <w:link w:val="beneFuzeile"/>
    <w:uiPriority w:val="1"/>
    <w:rsid w:val="00730ED5"/>
    <w:rPr>
      <w:rFonts w:ascii="Arial" w:hAnsi="Arial"/>
      <w:spacing w:val="10"/>
      <w:sz w:val="10"/>
      <w:szCs w:val="10"/>
      <w:lang w:val="de-AT"/>
    </w:rPr>
  </w:style>
  <w:style w:type="paragraph" w:customStyle="1" w:styleId="beneAnschrift">
    <w:name w:val="bene Anschrift"/>
    <w:basedOn w:val="Standard"/>
    <w:qFormat/>
    <w:rsid w:val="00274476"/>
  </w:style>
  <w:style w:type="paragraph" w:customStyle="1" w:styleId="beneOrtundDatum">
    <w:name w:val="bene Ort und Datum"/>
    <w:basedOn w:val="Standard"/>
    <w:next w:val="beneBetreff"/>
    <w:link w:val="beneOrtundDatumZchn"/>
    <w:qFormat/>
    <w:rsid w:val="00274476"/>
    <w:pPr>
      <w:ind w:right="0"/>
    </w:pPr>
  </w:style>
  <w:style w:type="paragraph" w:customStyle="1" w:styleId="beneBetreff">
    <w:name w:val="bene Betreff"/>
    <w:basedOn w:val="Standard"/>
    <w:next w:val="beneBegrung"/>
    <w:qFormat/>
    <w:rsid w:val="00274476"/>
    <w:pPr>
      <w:spacing w:before="300" w:after="560"/>
      <w:ind w:right="0"/>
    </w:pPr>
    <w:rPr>
      <w:b/>
    </w:rPr>
  </w:style>
  <w:style w:type="paragraph" w:customStyle="1" w:styleId="beneBegrung">
    <w:name w:val="bene Begrüßung"/>
    <w:basedOn w:val="Standard"/>
    <w:next w:val="Standard"/>
    <w:qFormat/>
    <w:rsid w:val="00274476"/>
    <w:pPr>
      <w:spacing w:after="300"/>
    </w:pPr>
  </w:style>
  <w:style w:type="paragraph" w:customStyle="1" w:styleId="beneGruformel">
    <w:name w:val="bene Grußformel"/>
    <w:basedOn w:val="Standard"/>
    <w:next w:val="beneUnterschrift"/>
    <w:qFormat/>
    <w:rsid w:val="00274476"/>
    <w:pPr>
      <w:spacing w:before="600" w:after="840"/>
    </w:pPr>
  </w:style>
  <w:style w:type="paragraph" w:customStyle="1" w:styleId="beneUnterschrift">
    <w:name w:val="bene Unterschrift"/>
    <w:basedOn w:val="Standard"/>
    <w:qFormat/>
    <w:rsid w:val="00274476"/>
  </w:style>
  <w:style w:type="paragraph" w:customStyle="1" w:styleId="beneAufzhlung">
    <w:name w:val="bene Aufzählung"/>
    <w:basedOn w:val="Standard"/>
    <w:next w:val="Standard"/>
    <w:qFormat/>
    <w:rsid w:val="00274476"/>
    <w:pPr>
      <w:keepNext/>
      <w:numPr>
        <w:numId w:val="8"/>
      </w:numPr>
      <w:ind w:left="357" w:hanging="357"/>
    </w:pPr>
    <w:rPr>
      <w:b/>
    </w:rPr>
  </w:style>
  <w:style w:type="paragraph" w:customStyle="1" w:styleId="beneKopf1Zeile">
    <w:name w:val="bene Kopf 1. Zeile"/>
    <w:basedOn w:val="Standard"/>
    <w:link w:val="beneKopf1ZeileZchn"/>
    <w:uiPriority w:val="1"/>
    <w:qFormat/>
    <w:rsid w:val="00BB1D27"/>
    <w:pPr>
      <w:spacing w:line="240" w:lineRule="auto"/>
    </w:pPr>
    <w:rPr>
      <w:rFonts w:cs="Arial"/>
      <w:sz w:val="14"/>
      <w:szCs w:val="14"/>
    </w:rPr>
  </w:style>
  <w:style w:type="character" w:customStyle="1" w:styleId="beneClaimZchn">
    <w:name w:val="bene Claim Zchn"/>
    <w:link w:val="beneClaim"/>
    <w:uiPriority w:val="1"/>
    <w:rsid w:val="00730ED5"/>
    <w:rPr>
      <w:rFonts w:ascii="Arial" w:hAnsi="Arial" w:cs="Arial"/>
      <w:b/>
      <w:spacing w:val="30"/>
      <w:sz w:val="14"/>
      <w:szCs w:val="14"/>
      <w:lang w:val="de-AT"/>
    </w:rPr>
  </w:style>
  <w:style w:type="paragraph" w:customStyle="1" w:styleId="beneKopfZeile2u3">
    <w:name w:val="bene Kopf Zeile 2u3"/>
    <w:basedOn w:val="Standard"/>
    <w:link w:val="beneKopfZeile2u3Zchn"/>
    <w:uiPriority w:val="1"/>
    <w:qFormat/>
    <w:rsid w:val="00BB1D27"/>
    <w:pPr>
      <w:spacing w:line="220" w:lineRule="atLeast"/>
    </w:pPr>
    <w:rPr>
      <w:rFonts w:cs="Arial"/>
      <w:sz w:val="14"/>
      <w:szCs w:val="14"/>
    </w:rPr>
  </w:style>
  <w:style w:type="character" w:customStyle="1" w:styleId="beneKopf1ZeileZchn">
    <w:name w:val="bene Kopf 1. Zeile Zchn"/>
    <w:link w:val="beneKopf1Zeile"/>
    <w:uiPriority w:val="1"/>
    <w:rsid w:val="00730ED5"/>
    <w:rPr>
      <w:rFonts w:ascii="Arial" w:hAnsi="Arial" w:cs="Arial"/>
      <w:spacing w:val="10"/>
      <w:sz w:val="14"/>
      <w:szCs w:val="14"/>
      <w:lang w:val="de-AT"/>
    </w:rPr>
  </w:style>
  <w:style w:type="paragraph" w:customStyle="1" w:styleId="OrtDatumArial11pt">
    <w:name w:val="Ort/Datum;Arial 11 pt"/>
    <w:basedOn w:val="beneOrtundDatum"/>
    <w:link w:val="OrtDatumArial11ptZchn"/>
    <w:semiHidden/>
    <w:rsid w:val="003C1D2A"/>
  </w:style>
  <w:style w:type="paragraph" w:styleId="Kopfzeile">
    <w:name w:val="header"/>
    <w:basedOn w:val="Standard"/>
    <w:link w:val="KopfzeileZchn"/>
    <w:uiPriority w:val="99"/>
    <w:unhideWhenUsed/>
    <w:rsid w:val="00730ED5"/>
    <w:pPr>
      <w:tabs>
        <w:tab w:val="center" w:pos="4536"/>
        <w:tab w:val="right" w:pos="9072"/>
      </w:tabs>
    </w:pPr>
  </w:style>
  <w:style w:type="character" w:customStyle="1" w:styleId="beneOrtundDatumZchn">
    <w:name w:val="bene Ort und Datum Zchn"/>
    <w:link w:val="beneOrtundDatum"/>
    <w:rsid w:val="003C1D2A"/>
    <w:rPr>
      <w:rFonts w:ascii="Arial" w:hAnsi="Arial"/>
      <w:spacing w:val="10"/>
      <w:sz w:val="22"/>
      <w:lang w:val="de-AT"/>
    </w:rPr>
  </w:style>
  <w:style w:type="character" w:customStyle="1" w:styleId="OrtDatumArial11ptZchn">
    <w:name w:val="Ort/Datum;Arial 11 pt Zchn"/>
    <w:link w:val="OrtDatumArial11pt"/>
    <w:semiHidden/>
    <w:rsid w:val="00730ED5"/>
    <w:rPr>
      <w:rFonts w:ascii="Arial" w:hAnsi="Arial"/>
      <w:spacing w:val="10"/>
      <w:sz w:val="22"/>
      <w:lang w:val="de-AT"/>
    </w:rPr>
  </w:style>
  <w:style w:type="character" w:customStyle="1" w:styleId="beneKopfZeile2u3Zchn">
    <w:name w:val="bene Kopf Zeile 2u3 Zchn"/>
    <w:link w:val="beneKopfZeile2u3"/>
    <w:uiPriority w:val="1"/>
    <w:rsid w:val="00730ED5"/>
    <w:rPr>
      <w:rFonts w:ascii="Arial" w:hAnsi="Arial" w:cs="Arial"/>
      <w:spacing w:val="10"/>
      <w:sz w:val="14"/>
      <w:szCs w:val="14"/>
      <w:lang w:val="de-AT"/>
    </w:rPr>
  </w:style>
  <w:style w:type="character" w:customStyle="1" w:styleId="KopfzeileZchn">
    <w:name w:val="Kopfzeile Zchn"/>
    <w:link w:val="Kopfzeile"/>
    <w:uiPriority w:val="99"/>
    <w:rsid w:val="00730ED5"/>
    <w:rPr>
      <w:rFonts w:ascii="Arial" w:hAnsi="Arial"/>
      <w:spacing w:val="10"/>
      <w:sz w:val="22"/>
      <w:lang w:val="de-AT"/>
    </w:rPr>
  </w:style>
  <w:style w:type="paragraph" w:customStyle="1" w:styleId="Flietext">
    <w:name w:val="Fließtext"/>
    <w:aliases w:val="11 pt"/>
    <w:basedOn w:val="beneGruformel"/>
    <w:semiHidden/>
    <w:rsid w:val="00A77E96"/>
    <w:pPr>
      <w:ind w:right="623"/>
    </w:pPr>
  </w:style>
  <w:style w:type="paragraph" w:styleId="Fuzeile">
    <w:name w:val="footer"/>
    <w:basedOn w:val="Standard"/>
    <w:link w:val="FuzeileZchn"/>
    <w:uiPriority w:val="99"/>
    <w:unhideWhenUsed/>
    <w:rsid w:val="00730ED5"/>
    <w:pPr>
      <w:tabs>
        <w:tab w:val="center" w:pos="4536"/>
        <w:tab w:val="right" w:pos="9072"/>
      </w:tabs>
    </w:pPr>
  </w:style>
  <w:style w:type="paragraph" w:customStyle="1" w:styleId="OrtDatum">
    <w:name w:val="Ort/Datum"/>
    <w:aliases w:val="Arial 11 pt"/>
    <w:basedOn w:val="Flietext"/>
    <w:semiHidden/>
    <w:rsid w:val="00A77E96"/>
  </w:style>
  <w:style w:type="paragraph" w:customStyle="1" w:styleId="Betreff">
    <w:name w:val="Betreff"/>
    <w:aliases w:val="Arial 11 pt Bold"/>
    <w:basedOn w:val="OrtDatum"/>
    <w:semiHidden/>
    <w:rsid w:val="00A77E96"/>
  </w:style>
  <w:style w:type="paragraph" w:customStyle="1" w:styleId="Formatvorlage1">
    <w:name w:val="Formatvorlage1"/>
    <w:basedOn w:val="Standard"/>
    <w:link w:val="Formatvorlage1Zchn"/>
    <w:semiHidden/>
    <w:rsid w:val="00BB1D27"/>
    <w:rPr>
      <w:b/>
    </w:rPr>
  </w:style>
  <w:style w:type="character" w:customStyle="1" w:styleId="FuzeileZchn">
    <w:name w:val="Fußzeile Zchn"/>
    <w:link w:val="Fuzeile"/>
    <w:uiPriority w:val="99"/>
    <w:rsid w:val="00730ED5"/>
    <w:rPr>
      <w:rFonts w:ascii="Arial" w:hAnsi="Arial"/>
      <w:spacing w:val="10"/>
      <w:sz w:val="22"/>
      <w:lang w:val="de-AT"/>
    </w:rPr>
  </w:style>
  <w:style w:type="character" w:customStyle="1" w:styleId="Formatvorlage1Zchn">
    <w:name w:val="Formatvorlage1 Zchn"/>
    <w:link w:val="Formatvorlage1"/>
    <w:semiHidden/>
    <w:rsid w:val="00730ED5"/>
    <w:rPr>
      <w:rFonts w:ascii="Arial" w:hAnsi="Arial"/>
      <w:b/>
      <w:spacing w:val="10"/>
      <w:sz w:val="22"/>
      <w:lang w:val="de-AT"/>
    </w:rPr>
  </w:style>
  <w:style w:type="character" w:styleId="Hyperlink">
    <w:name w:val="Hyperlink"/>
    <w:rsid w:val="007C6BE0"/>
    <w:rPr>
      <w:color w:val="0000FF"/>
      <w:u w:val="single"/>
    </w:rPr>
  </w:style>
  <w:style w:type="paragraph" w:styleId="StandardWeb">
    <w:name w:val="Normal (Web)"/>
    <w:basedOn w:val="Standard"/>
    <w:uiPriority w:val="99"/>
    <w:rsid w:val="007C6BE0"/>
    <w:pPr>
      <w:spacing w:before="100" w:beforeAutospacing="1" w:after="100" w:afterAutospacing="1" w:line="240" w:lineRule="auto"/>
      <w:ind w:right="0"/>
    </w:pPr>
    <w:rPr>
      <w:rFonts w:ascii="Times New Roman" w:hAnsi="Times New Roman"/>
      <w:color w:val="333333"/>
      <w:spacing w:val="0"/>
      <w:sz w:val="24"/>
      <w:lang w:val="de-DE"/>
    </w:rPr>
  </w:style>
  <w:style w:type="paragraph" w:customStyle="1" w:styleId="ACCBVTitel">
    <w:name w:val="ACC_BV_Titel"/>
    <w:basedOn w:val="Standard"/>
    <w:uiPriority w:val="99"/>
    <w:semiHidden/>
    <w:rsid w:val="00645C82"/>
    <w:pPr>
      <w:keepNext/>
      <w:spacing w:line="240" w:lineRule="auto"/>
      <w:ind w:right="0"/>
    </w:pPr>
    <w:rPr>
      <w:rFonts w:ascii="Verdana" w:eastAsiaTheme="minorHAnsi" w:hAnsi="Verdana"/>
      <w:spacing w:val="0"/>
      <w:sz w:val="28"/>
      <w:szCs w:val="28"/>
      <w:lang w:val="de-DE"/>
    </w:rPr>
  </w:style>
  <w:style w:type="character" w:styleId="Hervorhebung">
    <w:name w:val="Emphasis"/>
    <w:basedOn w:val="Absatz-Standardschriftart"/>
    <w:uiPriority w:val="20"/>
    <w:qFormat/>
    <w:rsid w:val="000411D6"/>
    <w:rPr>
      <w:i/>
      <w:iCs/>
    </w:rPr>
  </w:style>
  <w:style w:type="paragraph" w:styleId="Titel">
    <w:name w:val="Title"/>
    <w:basedOn w:val="Standard"/>
    <w:link w:val="TitelZchn"/>
    <w:qFormat/>
    <w:rsid w:val="008B38DD"/>
    <w:pPr>
      <w:spacing w:before="240" w:after="240"/>
      <w:ind w:right="0"/>
      <w:outlineLvl w:val="0"/>
    </w:pPr>
    <w:rPr>
      <w:b/>
    </w:rPr>
  </w:style>
  <w:style w:type="character" w:customStyle="1" w:styleId="TitelZchn">
    <w:name w:val="Titel Zchn"/>
    <w:basedOn w:val="Absatz-Standardschriftart"/>
    <w:link w:val="Titel"/>
    <w:rsid w:val="008B38DD"/>
    <w:rPr>
      <w:rFonts w:ascii="Arial" w:hAnsi="Arial"/>
      <w:b/>
      <w:spacing w:val="10"/>
      <w:sz w:val="22"/>
      <w:lang w:val="de-AT"/>
    </w:rPr>
  </w:style>
  <w:style w:type="paragraph" w:styleId="berarbeitung">
    <w:name w:val="Revision"/>
    <w:hidden/>
    <w:uiPriority w:val="99"/>
    <w:semiHidden/>
    <w:rsid w:val="00B36447"/>
    <w:rPr>
      <w:rFonts w:ascii="Arial" w:hAnsi="Arial"/>
      <w:spacing w:val="10"/>
      <w:sz w:val="22"/>
      <w:lang w:val="de-AT"/>
    </w:rPr>
  </w:style>
  <w:style w:type="character" w:styleId="Kommentarzeichen">
    <w:name w:val="annotation reference"/>
    <w:basedOn w:val="Absatz-Standardschriftart"/>
    <w:uiPriority w:val="99"/>
    <w:semiHidden/>
    <w:unhideWhenUsed/>
    <w:rsid w:val="00C82431"/>
    <w:rPr>
      <w:sz w:val="16"/>
      <w:szCs w:val="16"/>
    </w:rPr>
  </w:style>
  <w:style w:type="paragraph" w:styleId="Kommentartext">
    <w:name w:val="annotation text"/>
    <w:basedOn w:val="Standard"/>
    <w:link w:val="KommentartextZchn"/>
    <w:uiPriority w:val="99"/>
    <w:unhideWhenUsed/>
    <w:rsid w:val="00C82431"/>
    <w:pPr>
      <w:spacing w:line="240" w:lineRule="auto"/>
    </w:pPr>
    <w:rPr>
      <w:sz w:val="20"/>
    </w:rPr>
  </w:style>
  <w:style w:type="character" w:customStyle="1" w:styleId="KommentartextZchn">
    <w:name w:val="Kommentartext Zchn"/>
    <w:basedOn w:val="Absatz-Standardschriftart"/>
    <w:link w:val="Kommentartext"/>
    <w:uiPriority w:val="99"/>
    <w:rsid w:val="00C82431"/>
    <w:rPr>
      <w:rFonts w:ascii="Arial" w:hAnsi="Arial"/>
      <w:spacing w:val="10"/>
      <w:lang w:val="de-AT"/>
    </w:rPr>
  </w:style>
  <w:style w:type="paragraph" w:styleId="Kommentarthema">
    <w:name w:val="annotation subject"/>
    <w:basedOn w:val="Kommentartext"/>
    <w:next w:val="Kommentartext"/>
    <w:link w:val="KommentarthemaZchn"/>
    <w:uiPriority w:val="99"/>
    <w:semiHidden/>
    <w:unhideWhenUsed/>
    <w:rsid w:val="00C82431"/>
    <w:rPr>
      <w:b/>
      <w:bCs/>
    </w:rPr>
  </w:style>
  <w:style w:type="character" w:customStyle="1" w:styleId="KommentarthemaZchn">
    <w:name w:val="Kommentarthema Zchn"/>
    <w:basedOn w:val="KommentartextZchn"/>
    <w:link w:val="Kommentarthema"/>
    <w:uiPriority w:val="99"/>
    <w:semiHidden/>
    <w:rsid w:val="00C82431"/>
    <w:rPr>
      <w:rFonts w:ascii="Arial" w:hAnsi="Arial"/>
      <w:b/>
      <w:bCs/>
      <w:spacing w:val="10"/>
      <w:lang w:val="de-AT"/>
    </w:rPr>
  </w:style>
  <w:style w:type="paragraph" w:styleId="Sprechblasentext">
    <w:name w:val="Balloon Text"/>
    <w:basedOn w:val="Standard"/>
    <w:link w:val="SprechblasentextZchn"/>
    <w:uiPriority w:val="99"/>
    <w:semiHidden/>
    <w:unhideWhenUsed/>
    <w:rsid w:val="00C82431"/>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C82431"/>
    <w:rPr>
      <w:rFonts w:ascii="Segoe UI" w:hAnsi="Segoe UI" w:cs="Segoe UI"/>
      <w:spacing w:val="10"/>
      <w:sz w:val="18"/>
      <w:szCs w:val="18"/>
      <w:lang w:val="de-AT"/>
    </w:rPr>
  </w:style>
  <w:style w:type="paragraph" w:styleId="Listenabsatz">
    <w:name w:val="List Paragraph"/>
    <w:basedOn w:val="Standard"/>
    <w:uiPriority w:val="34"/>
    <w:qFormat/>
    <w:rsid w:val="00A34E1C"/>
    <w:pPr>
      <w:ind w:left="720"/>
      <w:contextualSpacing/>
    </w:pPr>
  </w:style>
  <w:style w:type="paragraph" w:customStyle="1" w:styleId="Default">
    <w:name w:val="Default"/>
    <w:rsid w:val="00FE56DE"/>
    <w:pPr>
      <w:autoSpaceDE w:val="0"/>
      <w:autoSpaceDN w:val="0"/>
      <w:adjustRightInd w:val="0"/>
    </w:pPr>
    <w:rPr>
      <w:rFonts w:ascii="LarishNeueSemibold" w:eastAsiaTheme="minorHAnsi" w:hAnsi="LarishNeueSemibold" w:cs="LarishNeueSemibold"/>
      <w:color w:val="000000"/>
      <w:lang w:eastAsia="en-US"/>
    </w:rPr>
  </w:style>
  <w:style w:type="character" w:styleId="BesuchterLink">
    <w:name w:val="FollowedHyperlink"/>
    <w:basedOn w:val="Absatz-Standardschriftart"/>
    <w:uiPriority w:val="99"/>
    <w:semiHidden/>
    <w:unhideWhenUsed/>
    <w:rsid w:val="00FE56DE"/>
    <w:rPr>
      <w:color w:val="954F72" w:themeColor="followedHyperlink"/>
      <w:u w:val="single"/>
    </w:rPr>
  </w:style>
  <w:style w:type="paragraph" w:styleId="Dokumentstruktur">
    <w:name w:val="Document Map"/>
    <w:basedOn w:val="Standard"/>
    <w:link w:val="DokumentstrukturZchn"/>
    <w:uiPriority w:val="99"/>
    <w:semiHidden/>
    <w:unhideWhenUsed/>
    <w:rsid w:val="0064774B"/>
    <w:pPr>
      <w:spacing w:line="240" w:lineRule="auto"/>
    </w:pPr>
    <w:rPr>
      <w:rFonts w:ascii="Times New Roman" w:hAnsi="Times New Roman"/>
      <w:sz w:val="24"/>
    </w:rPr>
  </w:style>
  <w:style w:type="character" w:customStyle="1" w:styleId="DokumentstrukturZchn">
    <w:name w:val="Dokumentstruktur Zchn"/>
    <w:basedOn w:val="Absatz-Standardschriftart"/>
    <w:link w:val="Dokumentstruktur"/>
    <w:uiPriority w:val="99"/>
    <w:semiHidden/>
    <w:rsid w:val="0064774B"/>
    <w:rPr>
      <w:spacing w:val="10"/>
      <w:lang w:val="de-AT"/>
    </w:rPr>
  </w:style>
  <w:style w:type="paragraph" w:customStyle="1" w:styleId="CharCharCharCharCharChar">
    <w:name w:val="Char Char Char Char Char Char"/>
    <w:basedOn w:val="Standard"/>
    <w:rsid w:val="00813994"/>
    <w:pPr>
      <w:spacing w:line="240" w:lineRule="auto"/>
      <w:ind w:right="0"/>
    </w:pPr>
    <w:rPr>
      <w:spacing w:val="0"/>
      <w:szCs w:val="22"/>
      <w:lang w:val="en-GB" w:eastAsia="en-GB"/>
    </w:rPr>
  </w:style>
  <w:style w:type="character" w:styleId="Fett">
    <w:name w:val="Strong"/>
    <w:basedOn w:val="Absatz-Standardschriftart"/>
    <w:uiPriority w:val="22"/>
    <w:qFormat/>
    <w:rsid w:val="00374FF8"/>
    <w:rPr>
      <w:b/>
      <w:bCs/>
    </w:rPr>
  </w:style>
  <w:style w:type="character" w:customStyle="1" w:styleId="apple-converted-space">
    <w:name w:val="apple-converted-space"/>
    <w:basedOn w:val="Absatz-Standardschriftart"/>
    <w:rsid w:val="00FA7E52"/>
  </w:style>
  <w:style w:type="character" w:customStyle="1" w:styleId="NichtaufgelsteErwhnung1">
    <w:name w:val="Nicht aufgelöste Erwähnung1"/>
    <w:basedOn w:val="Absatz-Standardschriftart"/>
    <w:uiPriority w:val="99"/>
    <w:semiHidden/>
    <w:unhideWhenUsed/>
    <w:rsid w:val="0088700E"/>
    <w:rPr>
      <w:color w:val="605E5C"/>
      <w:shd w:val="clear" w:color="auto" w:fill="E1DFDD"/>
    </w:rPr>
  </w:style>
  <w:style w:type="character" w:customStyle="1" w:styleId="Internetverknpfung">
    <w:name w:val="Internetverknüpfung"/>
    <w:rsid w:val="008F217E"/>
    <w:rPr>
      <w:color w:val="0000FF"/>
      <w:u w:val="single"/>
    </w:rPr>
  </w:style>
  <w:style w:type="table" w:styleId="Tabellenraster">
    <w:name w:val="Table Grid"/>
    <w:basedOn w:val="NormaleTabelle"/>
    <w:uiPriority w:val="39"/>
    <w:rsid w:val="003B00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A666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695860">
      <w:bodyDiv w:val="1"/>
      <w:marLeft w:val="0"/>
      <w:marRight w:val="0"/>
      <w:marTop w:val="0"/>
      <w:marBottom w:val="0"/>
      <w:divBdr>
        <w:top w:val="none" w:sz="0" w:space="0" w:color="auto"/>
        <w:left w:val="none" w:sz="0" w:space="0" w:color="auto"/>
        <w:bottom w:val="none" w:sz="0" w:space="0" w:color="auto"/>
        <w:right w:val="none" w:sz="0" w:space="0" w:color="auto"/>
      </w:divBdr>
    </w:div>
    <w:div w:id="56779471">
      <w:bodyDiv w:val="1"/>
      <w:marLeft w:val="0"/>
      <w:marRight w:val="0"/>
      <w:marTop w:val="0"/>
      <w:marBottom w:val="0"/>
      <w:divBdr>
        <w:top w:val="none" w:sz="0" w:space="0" w:color="auto"/>
        <w:left w:val="none" w:sz="0" w:space="0" w:color="auto"/>
        <w:bottom w:val="none" w:sz="0" w:space="0" w:color="auto"/>
        <w:right w:val="none" w:sz="0" w:space="0" w:color="auto"/>
      </w:divBdr>
    </w:div>
    <w:div w:id="144010324">
      <w:bodyDiv w:val="1"/>
      <w:marLeft w:val="0"/>
      <w:marRight w:val="0"/>
      <w:marTop w:val="0"/>
      <w:marBottom w:val="0"/>
      <w:divBdr>
        <w:top w:val="none" w:sz="0" w:space="0" w:color="auto"/>
        <w:left w:val="none" w:sz="0" w:space="0" w:color="auto"/>
        <w:bottom w:val="none" w:sz="0" w:space="0" w:color="auto"/>
        <w:right w:val="none" w:sz="0" w:space="0" w:color="auto"/>
      </w:divBdr>
    </w:div>
    <w:div w:id="154492585">
      <w:bodyDiv w:val="1"/>
      <w:marLeft w:val="0"/>
      <w:marRight w:val="0"/>
      <w:marTop w:val="0"/>
      <w:marBottom w:val="0"/>
      <w:divBdr>
        <w:top w:val="none" w:sz="0" w:space="0" w:color="auto"/>
        <w:left w:val="none" w:sz="0" w:space="0" w:color="auto"/>
        <w:bottom w:val="none" w:sz="0" w:space="0" w:color="auto"/>
        <w:right w:val="none" w:sz="0" w:space="0" w:color="auto"/>
      </w:divBdr>
    </w:div>
    <w:div w:id="363291194">
      <w:bodyDiv w:val="1"/>
      <w:marLeft w:val="0"/>
      <w:marRight w:val="0"/>
      <w:marTop w:val="0"/>
      <w:marBottom w:val="0"/>
      <w:divBdr>
        <w:top w:val="none" w:sz="0" w:space="0" w:color="auto"/>
        <w:left w:val="none" w:sz="0" w:space="0" w:color="auto"/>
        <w:bottom w:val="none" w:sz="0" w:space="0" w:color="auto"/>
        <w:right w:val="none" w:sz="0" w:space="0" w:color="auto"/>
      </w:divBdr>
    </w:div>
    <w:div w:id="411436076">
      <w:bodyDiv w:val="1"/>
      <w:marLeft w:val="0"/>
      <w:marRight w:val="0"/>
      <w:marTop w:val="0"/>
      <w:marBottom w:val="0"/>
      <w:divBdr>
        <w:top w:val="none" w:sz="0" w:space="0" w:color="auto"/>
        <w:left w:val="none" w:sz="0" w:space="0" w:color="auto"/>
        <w:bottom w:val="none" w:sz="0" w:space="0" w:color="auto"/>
        <w:right w:val="none" w:sz="0" w:space="0" w:color="auto"/>
      </w:divBdr>
    </w:div>
    <w:div w:id="432434863">
      <w:bodyDiv w:val="1"/>
      <w:marLeft w:val="0"/>
      <w:marRight w:val="0"/>
      <w:marTop w:val="0"/>
      <w:marBottom w:val="0"/>
      <w:divBdr>
        <w:top w:val="none" w:sz="0" w:space="0" w:color="auto"/>
        <w:left w:val="none" w:sz="0" w:space="0" w:color="auto"/>
        <w:bottom w:val="none" w:sz="0" w:space="0" w:color="auto"/>
        <w:right w:val="none" w:sz="0" w:space="0" w:color="auto"/>
      </w:divBdr>
    </w:div>
    <w:div w:id="432825123">
      <w:bodyDiv w:val="1"/>
      <w:marLeft w:val="0"/>
      <w:marRight w:val="0"/>
      <w:marTop w:val="0"/>
      <w:marBottom w:val="0"/>
      <w:divBdr>
        <w:top w:val="none" w:sz="0" w:space="0" w:color="auto"/>
        <w:left w:val="none" w:sz="0" w:space="0" w:color="auto"/>
        <w:bottom w:val="none" w:sz="0" w:space="0" w:color="auto"/>
        <w:right w:val="none" w:sz="0" w:space="0" w:color="auto"/>
      </w:divBdr>
    </w:div>
    <w:div w:id="453408693">
      <w:bodyDiv w:val="1"/>
      <w:marLeft w:val="0"/>
      <w:marRight w:val="0"/>
      <w:marTop w:val="0"/>
      <w:marBottom w:val="0"/>
      <w:divBdr>
        <w:top w:val="none" w:sz="0" w:space="0" w:color="auto"/>
        <w:left w:val="none" w:sz="0" w:space="0" w:color="auto"/>
        <w:bottom w:val="none" w:sz="0" w:space="0" w:color="auto"/>
        <w:right w:val="none" w:sz="0" w:space="0" w:color="auto"/>
      </w:divBdr>
      <w:divsChild>
        <w:div w:id="414134226">
          <w:marLeft w:val="0"/>
          <w:marRight w:val="0"/>
          <w:marTop w:val="0"/>
          <w:marBottom w:val="0"/>
          <w:divBdr>
            <w:top w:val="none" w:sz="0" w:space="0" w:color="auto"/>
            <w:left w:val="none" w:sz="0" w:space="0" w:color="auto"/>
            <w:bottom w:val="none" w:sz="0" w:space="0" w:color="auto"/>
            <w:right w:val="none" w:sz="0" w:space="0" w:color="auto"/>
          </w:divBdr>
          <w:divsChild>
            <w:div w:id="1309165744">
              <w:marLeft w:val="0"/>
              <w:marRight w:val="0"/>
              <w:marTop w:val="0"/>
              <w:marBottom w:val="0"/>
              <w:divBdr>
                <w:top w:val="none" w:sz="0" w:space="0" w:color="auto"/>
                <w:left w:val="none" w:sz="0" w:space="0" w:color="auto"/>
                <w:bottom w:val="none" w:sz="0" w:space="0" w:color="auto"/>
                <w:right w:val="none" w:sz="0" w:space="0" w:color="auto"/>
              </w:divBdr>
              <w:divsChild>
                <w:div w:id="78789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0286199">
      <w:bodyDiv w:val="1"/>
      <w:marLeft w:val="0"/>
      <w:marRight w:val="0"/>
      <w:marTop w:val="0"/>
      <w:marBottom w:val="0"/>
      <w:divBdr>
        <w:top w:val="none" w:sz="0" w:space="0" w:color="auto"/>
        <w:left w:val="none" w:sz="0" w:space="0" w:color="auto"/>
        <w:bottom w:val="none" w:sz="0" w:space="0" w:color="auto"/>
        <w:right w:val="none" w:sz="0" w:space="0" w:color="auto"/>
      </w:divBdr>
    </w:div>
    <w:div w:id="594679280">
      <w:bodyDiv w:val="1"/>
      <w:marLeft w:val="0"/>
      <w:marRight w:val="0"/>
      <w:marTop w:val="0"/>
      <w:marBottom w:val="0"/>
      <w:divBdr>
        <w:top w:val="none" w:sz="0" w:space="0" w:color="auto"/>
        <w:left w:val="none" w:sz="0" w:space="0" w:color="auto"/>
        <w:bottom w:val="none" w:sz="0" w:space="0" w:color="auto"/>
        <w:right w:val="none" w:sz="0" w:space="0" w:color="auto"/>
      </w:divBdr>
    </w:div>
    <w:div w:id="601763846">
      <w:bodyDiv w:val="1"/>
      <w:marLeft w:val="0"/>
      <w:marRight w:val="0"/>
      <w:marTop w:val="0"/>
      <w:marBottom w:val="0"/>
      <w:divBdr>
        <w:top w:val="none" w:sz="0" w:space="0" w:color="auto"/>
        <w:left w:val="none" w:sz="0" w:space="0" w:color="auto"/>
        <w:bottom w:val="none" w:sz="0" w:space="0" w:color="auto"/>
        <w:right w:val="none" w:sz="0" w:space="0" w:color="auto"/>
      </w:divBdr>
    </w:div>
    <w:div w:id="729573745">
      <w:bodyDiv w:val="1"/>
      <w:marLeft w:val="0"/>
      <w:marRight w:val="0"/>
      <w:marTop w:val="0"/>
      <w:marBottom w:val="0"/>
      <w:divBdr>
        <w:top w:val="none" w:sz="0" w:space="0" w:color="auto"/>
        <w:left w:val="none" w:sz="0" w:space="0" w:color="auto"/>
        <w:bottom w:val="none" w:sz="0" w:space="0" w:color="auto"/>
        <w:right w:val="none" w:sz="0" w:space="0" w:color="auto"/>
      </w:divBdr>
    </w:div>
    <w:div w:id="757142821">
      <w:bodyDiv w:val="1"/>
      <w:marLeft w:val="0"/>
      <w:marRight w:val="0"/>
      <w:marTop w:val="0"/>
      <w:marBottom w:val="0"/>
      <w:divBdr>
        <w:top w:val="none" w:sz="0" w:space="0" w:color="auto"/>
        <w:left w:val="none" w:sz="0" w:space="0" w:color="auto"/>
        <w:bottom w:val="none" w:sz="0" w:space="0" w:color="auto"/>
        <w:right w:val="none" w:sz="0" w:space="0" w:color="auto"/>
      </w:divBdr>
    </w:div>
    <w:div w:id="787511976">
      <w:bodyDiv w:val="1"/>
      <w:marLeft w:val="0"/>
      <w:marRight w:val="0"/>
      <w:marTop w:val="0"/>
      <w:marBottom w:val="0"/>
      <w:divBdr>
        <w:top w:val="none" w:sz="0" w:space="0" w:color="auto"/>
        <w:left w:val="none" w:sz="0" w:space="0" w:color="auto"/>
        <w:bottom w:val="none" w:sz="0" w:space="0" w:color="auto"/>
        <w:right w:val="none" w:sz="0" w:space="0" w:color="auto"/>
      </w:divBdr>
    </w:div>
    <w:div w:id="828401255">
      <w:bodyDiv w:val="1"/>
      <w:marLeft w:val="0"/>
      <w:marRight w:val="0"/>
      <w:marTop w:val="0"/>
      <w:marBottom w:val="0"/>
      <w:divBdr>
        <w:top w:val="none" w:sz="0" w:space="0" w:color="auto"/>
        <w:left w:val="none" w:sz="0" w:space="0" w:color="auto"/>
        <w:bottom w:val="none" w:sz="0" w:space="0" w:color="auto"/>
        <w:right w:val="none" w:sz="0" w:space="0" w:color="auto"/>
      </w:divBdr>
      <w:divsChild>
        <w:div w:id="1537232866">
          <w:marLeft w:val="0"/>
          <w:marRight w:val="0"/>
          <w:marTop w:val="0"/>
          <w:marBottom w:val="0"/>
          <w:divBdr>
            <w:top w:val="none" w:sz="0" w:space="0" w:color="auto"/>
            <w:left w:val="none" w:sz="0" w:space="0" w:color="auto"/>
            <w:bottom w:val="none" w:sz="0" w:space="0" w:color="auto"/>
            <w:right w:val="none" w:sz="0" w:space="0" w:color="auto"/>
          </w:divBdr>
          <w:divsChild>
            <w:div w:id="1367217930">
              <w:marLeft w:val="0"/>
              <w:marRight w:val="0"/>
              <w:marTop w:val="0"/>
              <w:marBottom w:val="0"/>
              <w:divBdr>
                <w:top w:val="none" w:sz="0" w:space="0" w:color="auto"/>
                <w:left w:val="none" w:sz="0" w:space="0" w:color="auto"/>
                <w:bottom w:val="none" w:sz="0" w:space="0" w:color="auto"/>
                <w:right w:val="none" w:sz="0" w:space="0" w:color="auto"/>
              </w:divBdr>
              <w:divsChild>
                <w:div w:id="1518150607">
                  <w:marLeft w:val="0"/>
                  <w:marRight w:val="0"/>
                  <w:marTop w:val="0"/>
                  <w:marBottom w:val="0"/>
                  <w:divBdr>
                    <w:top w:val="none" w:sz="0" w:space="0" w:color="auto"/>
                    <w:left w:val="none" w:sz="0" w:space="0" w:color="auto"/>
                    <w:bottom w:val="none" w:sz="0" w:space="0" w:color="auto"/>
                    <w:right w:val="none" w:sz="0" w:space="0" w:color="auto"/>
                  </w:divBdr>
                  <w:divsChild>
                    <w:div w:id="1172138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1236021">
      <w:bodyDiv w:val="1"/>
      <w:marLeft w:val="0"/>
      <w:marRight w:val="0"/>
      <w:marTop w:val="0"/>
      <w:marBottom w:val="0"/>
      <w:divBdr>
        <w:top w:val="none" w:sz="0" w:space="0" w:color="auto"/>
        <w:left w:val="none" w:sz="0" w:space="0" w:color="auto"/>
        <w:bottom w:val="none" w:sz="0" w:space="0" w:color="auto"/>
        <w:right w:val="none" w:sz="0" w:space="0" w:color="auto"/>
      </w:divBdr>
    </w:div>
    <w:div w:id="986587538">
      <w:bodyDiv w:val="1"/>
      <w:marLeft w:val="0"/>
      <w:marRight w:val="0"/>
      <w:marTop w:val="0"/>
      <w:marBottom w:val="0"/>
      <w:divBdr>
        <w:top w:val="none" w:sz="0" w:space="0" w:color="auto"/>
        <w:left w:val="none" w:sz="0" w:space="0" w:color="auto"/>
        <w:bottom w:val="none" w:sz="0" w:space="0" w:color="auto"/>
        <w:right w:val="none" w:sz="0" w:space="0" w:color="auto"/>
      </w:divBdr>
    </w:div>
    <w:div w:id="1033769312">
      <w:bodyDiv w:val="1"/>
      <w:marLeft w:val="0"/>
      <w:marRight w:val="0"/>
      <w:marTop w:val="0"/>
      <w:marBottom w:val="0"/>
      <w:divBdr>
        <w:top w:val="none" w:sz="0" w:space="0" w:color="auto"/>
        <w:left w:val="none" w:sz="0" w:space="0" w:color="auto"/>
        <w:bottom w:val="none" w:sz="0" w:space="0" w:color="auto"/>
        <w:right w:val="none" w:sz="0" w:space="0" w:color="auto"/>
      </w:divBdr>
    </w:div>
    <w:div w:id="1064375460">
      <w:bodyDiv w:val="1"/>
      <w:marLeft w:val="0"/>
      <w:marRight w:val="0"/>
      <w:marTop w:val="0"/>
      <w:marBottom w:val="0"/>
      <w:divBdr>
        <w:top w:val="none" w:sz="0" w:space="0" w:color="auto"/>
        <w:left w:val="none" w:sz="0" w:space="0" w:color="auto"/>
        <w:bottom w:val="none" w:sz="0" w:space="0" w:color="auto"/>
        <w:right w:val="none" w:sz="0" w:space="0" w:color="auto"/>
      </w:divBdr>
    </w:div>
    <w:div w:id="1076589160">
      <w:bodyDiv w:val="1"/>
      <w:marLeft w:val="0"/>
      <w:marRight w:val="0"/>
      <w:marTop w:val="0"/>
      <w:marBottom w:val="0"/>
      <w:divBdr>
        <w:top w:val="none" w:sz="0" w:space="0" w:color="auto"/>
        <w:left w:val="none" w:sz="0" w:space="0" w:color="auto"/>
        <w:bottom w:val="none" w:sz="0" w:space="0" w:color="auto"/>
        <w:right w:val="none" w:sz="0" w:space="0" w:color="auto"/>
      </w:divBdr>
    </w:div>
    <w:div w:id="1083189306">
      <w:bodyDiv w:val="1"/>
      <w:marLeft w:val="0"/>
      <w:marRight w:val="0"/>
      <w:marTop w:val="0"/>
      <w:marBottom w:val="0"/>
      <w:divBdr>
        <w:top w:val="none" w:sz="0" w:space="0" w:color="auto"/>
        <w:left w:val="none" w:sz="0" w:space="0" w:color="auto"/>
        <w:bottom w:val="none" w:sz="0" w:space="0" w:color="auto"/>
        <w:right w:val="none" w:sz="0" w:space="0" w:color="auto"/>
      </w:divBdr>
    </w:div>
    <w:div w:id="1192231178">
      <w:bodyDiv w:val="1"/>
      <w:marLeft w:val="0"/>
      <w:marRight w:val="0"/>
      <w:marTop w:val="0"/>
      <w:marBottom w:val="0"/>
      <w:divBdr>
        <w:top w:val="none" w:sz="0" w:space="0" w:color="auto"/>
        <w:left w:val="none" w:sz="0" w:space="0" w:color="auto"/>
        <w:bottom w:val="none" w:sz="0" w:space="0" w:color="auto"/>
        <w:right w:val="none" w:sz="0" w:space="0" w:color="auto"/>
      </w:divBdr>
    </w:div>
    <w:div w:id="1239485146">
      <w:bodyDiv w:val="1"/>
      <w:marLeft w:val="0"/>
      <w:marRight w:val="0"/>
      <w:marTop w:val="0"/>
      <w:marBottom w:val="0"/>
      <w:divBdr>
        <w:top w:val="none" w:sz="0" w:space="0" w:color="auto"/>
        <w:left w:val="none" w:sz="0" w:space="0" w:color="auto"/>
        <w:bottom w:val="none" w:sz="0" w:space="0" w:color="auto"/>
        <w:right w:val="none" w:sz="0" w:space="0" w:color="auto"/>
      </w:divBdr>
    </w:div>
    <w:div w:id="1251113519">
      <w:bodyDiv w:val="1"/>
      <w:marLeft w:val="0"/>
      <w:marRight w:val="0"/>
      <w:marTop w:val="0"/>
      <w:marBottom w:val="0"/>
      <w:divBdr>
        <w:top w:val="none" w:sz="0" w:space="0" w:color="auto"/>
        <w:left w:val="none" w:sz="0" w:space="0" w:color="auto"/>
        <w:bottom w:val="none" w:sz="0" w:space="0" w:color="auto"/>
        <w:right w:val="none" w:sz="0" w:space="0" w:color="auto"/>
      </w:divBdr>
    </w:div>
    <w:div w:id="1297830500">
      <w:bodyDiv w:val="1"/>
      <w:marLeft w:val="0"/>
      <w:marRight w:val="0"/>
      <w:marTop w:val="0"/>
      <w:marBottom w:val="0"/>
      <w:divBdr>
        <w:top w:val="none" w:sz="0" w:space="0" w:color="auto"/>
        <w:left w:val="none" w:sz="0" w:space="0" w:color="auto"/>
        <w:bottom w:val="none" w:sz="0" w:space="0" w:color="auto"/>
        <w:right w:val="none" w:sz="0" w:space="0" w:color="auto"/>
      </w:divBdr>
    </w:div>
    <w:div w:id="1386177151">
      <w:bodyDiv w:val="1"/>
      <w:marLeft w:val="0"/>
      <w:marRight w:val="0"/>
      <w:marTop w:val="0"/>
      <w:marBottom w:val="0"/>
      <w:divBdr>
        <w:top w:val="none" w:sz="0" w:space="0" w:color="auto"/>
        <w:left w:val="none" w:sz="0" w:space="0" w:color="auto"/>
        <w:bottom w:val="none" w:sz="0" w:space="0" w:color="auto"/>
        <w:right w:val="none" w:sz="0" w:space="0" w:color="auto"/>
      </w:divBdr>
    </w:div>
    <w:div w:id="1390614147">
      <w:bodyDiv w:val="1"/>
      <w:marLeft w:val="0"/>
      <w:marRight w:val="0"/>
      <w:marTop w:val="0"/>
      <w:marBottom w:val="0"/>
      <w:divBdr>
        <w:top w:val="none" w:sz="0" w:space="0" w:color="auto"/>
        <w:left w:val="none" w:sz="0" w:space="0" w:color="auto"/>
        <w:bottom w:val="none" w:sz="0" w:space="0" w:color="auto"/>
        <w:right w:val="none" w:sz="0" w:space="0" w:color="auto"/>
      </w:divBdr>
    </w:div>
    <w:div w:id="1458834183">
      <w:bodyDiv w:val="1"/>
      <w:marLeft w:val="0"/>
      <w:marRight w:val="0"/>
      <w:marTop w:val="0"/>
      <w:marBottom w:val="0"/>
      <w:divBdr>
        <w:top w:val="none" w:sz="0" w:space="0" w:color="auto"/>
        <w:left w:val="none" w:sz="0" w:space="0" w:color="auto"/>
        <w:bottom w:val="none" w:sz="0" w:space="0" w:color="auto"/>
        <w:right w:val="none" w:sz="0" w:space="0" w:color="auto"/>
      </w:divBdr>
    </w:div>
    <w:div w:id="1499422553">
      <w:bodyDiv w:val="1"/>
      <w:marLeft w:val="0"/>
      <w:marRight w:val="0"/>
      <w:marTop w:val="0"/>
      <w:marBottom w:val="0"/>
      <w:divBdr>
        <w:top w:val="none" w:sz="0" w:space="0" w:color="auto"/>
        <w:left w:val="none" w:sz="0" w:space="0" w:color="auto"/>
        <w:bottom w:val="none" w:sz="0" w:space="0" w:color="auto"/>
        <w:right w:val="none" w:sz="0" w:space="0" w:color="auto"/>
      </w:divBdr>
    </w:div>
    <w:div w:id="1502087529">
      <w:bodyDiv w:val="1"/>
      <w:marLeft w:val="0"/>
      <w:marRight w:val="0"/>
      <w:marTop w:val="0"/>
      <w:marBottom w:val="0"/>
      <w:divBdr>
        <w:top w:val="none" w:sz="0" w:space="0" w:color="auto"/>
        <w:left w:val="none" w:sz="0" w:space="0" w:color="auto"/>
        <w:bottom w:val="none" w:sz="0" w:space="0" w:color="auto"/>
        <w:right w:val="none" w:sz="0" w:space="0" w:color="auto"/>
      </w:divBdr>
    </w:div>
    <w:div w:id="1519662755">
      <w:bodyDiv w:val="1"/>
      <w:marLeft w:val="0"/>
      <w:marRight w:val="0"/>
      <w:marTop w:val="0"/>
      <w:marBottom w:val="0"/>
      <w:divBdr>
        <w:top w:val="none" w:sz="0" w:space="0" w:color="auto"/>
        <w:left w:val="none" w:sz="0" w:space="0" w:color="auto"/>
        <w:bottom w:val="none" w:sz="0" w:space="0" w:color="auto"/>
        <w:right w:val="none" w:sz="0" w:space="0" w:color="auto"/>
      </w:divBdr>
    </w:div>
    <w:div w:id="1759331134">
      <w:bodyDiv w:val="1"/>
      <w:marLeft w:val="0"/>
      <w:marRight w:val="0"/>
      <w:marTop w:val="0"/>
      <w:marBottom w:val="0"/>
      <w:divBdr>
        <w:top w:val="none" w:sz="0" w:space="0" w:color="auto"/>
        <w:left w:val="none" w:sz="0" w:space="0" w:color="auto"/>
        <w:bottom w:val="none" w:sz="0" w:space="0" w:color="auto"/>
        <w:right w:val="none" w:sz="0" w:space="0" w:color="auto"/>
      </w:divBdr>
    </w:div>
    <w:div w:id="1825470985">
      <w:bodyDiv w:val="1"/>
      <w:marLeft w:val="0"/>
      <w:marRight w:val="0"/>
      <w:marTop w:val="0"/>
      <w:marBottom w:val="0"/>
      <w:divBdr>
        <w:top w:val="none" w:sz="0" w:space="0" w:color="auto"/>
        <w:left w:val="none" w:sz="0" w:space="0" w:color="auto"/>
        <w:bottom w:val="none" w:sz="0" w:space="0" w:color="auto"/>
        <w:right w:val="none" w:sz="0" w:space="0" w:color="auto"/>
      </w:divBdr>
    </w:div>
    <w:div w:id="1878203605">
      <w:bodyDiv w:val="1"/>
      <w:marLeft w:val="0"/>
      <w:marRight w:val="0"/>
      <w:marTop w:val="0"/>
      <w:marBottom w:val="0"/>
      <w:divBdr>
        <w:top w:val="none" w:sz="0" w:space="0" w:color="auto"/>
        <w:left w:val="none" w:sz="0" w:space="0" w:color="auto"/>
        <w:bottom w:val="none" w:sz="0" w:space="0" w:color="auto"/>
        <w:right w:val="none" w:sz="0" w:space="0" w:color="auto"/>
      </w:divBdr>
    </w:div>
    <w:div w:id="1909605161">
      <w:bodyDiv w:val="1"/>
      <w:marLeft w:val="0"/>
      <w:marRight w:val="0"/>
      <w:marTop w:val="0"/>
      <w:marBottom w:val="0"/>
      <w:divBdr>
        <w:top w:val="none" w:sz="0" w:space="0" w:color="auto"/>
        <w:left w:val="none" w:sz="0" w:space="0" w:color="auto"/>
        <w:bottom w:val="none" w:sz="0" w:space="0" w:color="auto"/>
        <w:right w:val="none" w:sz="0" w:space="0" w:color="auto"/>
      </w:divBdr>
    </w:div>
    <w:div w:id="2001500588">
      <w:bodyDiv w:val="1"/>
      <w:marLeft w:val="0"/>
      <w:marRight w:val="0"/>
      <w:marTop w:val="0"/>
      <w:marBottom w:val="0"/>
      <w:divBdr>
        <w:top w:val="none" w:sz="0" w:space="0" w:color="auto"/>
        <w:left w:val="none" w:sz="0" w:space="0" w:color="auto"/>
        <w:bottom w:val="none" w:sz="0" w:space="0" w:color="auto"/>
        <w:right w:val="none" w:sz="0" w:space="0" w:color="auto"/>
      </w:divBdr>
    </w:div>
    <w:div w:id="2027704783">
      <w:bodyDiv w:val="1"/>
      <w:marLeft w:val="0"/>
      <w:marRight w:val="0"/>
      <w:marTop w:val="0"/>
      <w:marBottom w:val="0"/>
      <w:divBdr>
        <w:top w:val="none" w:sz="0" w:space="0" w:color="auto"/>
        <w:left w:val="none" w:sz="0" w:space="0" w:color="auto"/>
        <w:bottom w:val="none" w:sz="0" w:space="0" w:color="auto"/>
        <w:right w:val="none" w:sz="0" w:space="0" w:color="auto"/>
      </w:divBdr>
    </w:div>
    <w:div w:id="2118937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yperlink" Target="https://bene.com/de/konzepte-wissen/nachhaltigkeitsbericht" TargetMode="Externa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522</Words>
  <Characters>3729</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4243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2024-02-21T12:52:00Z</dcterms:created>
  <dcterms:modified xsi:type="dcterms:W3CDTF">2024-02-21T12:52:00Z</dcterms:modified>
</cp:coreProperties>
</file>